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0"/>
      </w:tblGrid>
      <w:tr w:rsidR="001D6027" w:rsidRPr="001D6027" w:rsidTr="001D6027">
        <w:trPr>
          <w:trHeight w:val="402"/>
        </w:trPr>
        <w:tc>
          <w:tcPr>
            <w:tcW w:w="1430" w:type="dxa"/>
            <w:tcBorders>
              <w:top w:val="nil"/>
              <w:left w:val="nil"/>
              <w:bottom w:val="nil"/>
              <w:right w:val="nil"/>
            </w:tcBorders>
            <w:shd w:val="clear" w:color="auto" w:fill="D55B02"/>
            <w:tcMar>
              <w:top w:w="28" w:type="dxa"/>
              <w:left w:w="102" w:type="dxa"/>
              <w:bottom w:w="28" w:type="dxa"/>
              <w:right w:w="102" w:type="dxa"/>
            </w:tcMar>
            <w:vAlign w:val="center"/>
            <w:hideMark/>
          </w:tcPr>
          <w:p w:rsidR="001D6027" w:rsidRPr="00556E58" w:rsidRDefault="001D6027" w:rsidP="00556E58">
            <w:pPr>
              <w:pStyle w:val="a6"/>
              <w:jc w:val="center"/>
              <w:rPr>
                <w:rFonts w:eastAsiaTheme="minorHAnsi"/>
                <w:b/>
                <w:color w:val="FFFFFF" w:themeColor="background1"/>
                <w:kern w:val="0"/>
                <w:sz w:val="22"/>
              </w:rPr>
            </w:pPr>
            <w:bookmarkStart w:id="0" w:name="_GoBack"/>
            <w:bookmarkEnd w:id="0"/>
            <w:r w:rsidRPr="00556E58">
              <w:rPr>
                <w:rFonts w:eastAsiaTheme="minorHAnsi" w:hint="eastAsia"/>
                <w:b/>
                <w:color w:val="FFFFFF" w:themeColor="background1"/>
                <w:kern w:val="0"/>
                <w:sz w:val="22"/>
              </w:rPr>
              <w:t>제안 자료</w:t>
            </w:r>
          </w:p>
        </w:tc>
      </w:tr>
    </w:tbl>
    <w:p w:rsidR="001D6027" w:rsidRPr="001D6027" w:rsidRDefault="001D6027" w:rsidP="001D6027">
      <w:pPr>
        <w:widowControl/>
        <w:wordWrap/>
        <w:autoSpaceDE/>
        <w:autoSpaceDN/>
        <w:snapToGrid w:val="0"/>
        <w:spacing w:line="384" w:lineRule="auto"/>
        <w:rPr>
          <w:rFonts w:ascii="바탕" w:eastAsia="바탕" w:hAnsi="바탕" w:cs="굴림"/>
          <w:color w:val="000000"/>
          <w:kern w:val="0"/>
          <w:szCs w:val="20"/>
        </w:rPr>
      </w:pPr>
    </w:p>
    <w:p w:rsidR="001D6027" w:rsidRDefault="001D6027" w:rsidP="001D6027">
      <w:pPr>
        <w:widowControl/>
        <w:wordWrap/>
        <w:autoSpaceDE/>
        <w:autoSpaceDN/>
        <w:snapToGrid w:val="0"/>
        <w:spacing w:line="384" w:lineRule="auto"/>
        <w:rPr>
          <w:rFonts w:ascii="바탕" w:eastAsia="바탕" w:hAnsi="바탕" w:cs="굴림"/>
          <w:color w:val="000000"/>
          <w:kern w:val="0"/>
          <w:szCs w:val="20"/>
        </w:rPr>
      </w:pPr>
    </w:p>
    <w:p w:rsidR="00B2517F" w:rsidRPr="00B2517F" w:rsidRDefault="00B2517F" w:rsidP="00B2517F">
      <w:pPr>
        <w:pStyle w:val="a3"/>
        <w:snapToGrid/>
        <w:jc w:val="center"/>
        <w:rPr>
          <w:rFonts w:eastAsia="굴림" w:hAnsi="굴림"/>
        </w:rPr>
      </w:pPr>
      <w:r>
        <w:rPr>
          <w:rFonts w:hint="eastAsia"/>
        </w:rPr>
        <w:t xml:space="preserve">  </w:t>
      </w:r>
      <w:r w:rsidRPr="00B2517F">
        <w:rPr>
          <w:rFonts w:ascii="맑은 고딕" w:eastAsia="맑은 고딕" w:hAnsi="맑은 고딕" w:hint="eastAsia"/>
          <w:color w:val="353535"/>
          <w:spacing w:val="40"/>
          <w:sz w:val="24"/>
          <w:szCs w:val="24"/>
          <w:shd w:val="clear" w:color="auto" w:fill="FFFFFF"/>
        </w:rPr>
        <w:t>www.sdu.ac.kr</w:t>
      </w:r>
    </w:p>
    <w:p w:rsidR="001D6027" w:rsidRPr="001D6027" w:rsidRDefault="001D6027" w:rsidP="001D6027">
      <w:pPr>
        <w:widowControl/>
        <w:wordWrap/>
        <w:autoSpaceDE/>
        <w:autoSpaceDN/>
        <w:snapToGrid w:val="0"/>
        <w:spacing w:line="384" w:lineRule="auto"/>
        <w:rPr>
          <w:rFonts w:ascii="바탕" w:eastAsia="바탕" w:hAnsi="바탕"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88"/>
        <w:gridCol w:w="718"/>
        <w:gridCol w:w="4098"/>
      </w:tblGrid>
      <w:tr w:rsidR="001D6027" w:rsidRPr="001D6027" w:rsidTr="00B2517F">
        <w:trPr>
          <w:trHeight w:val="1035"/>
          <w:jc w:val="center"/>
        </w:trPr>
        <w:tc>
          <w:tcPr>
            <w:tcW w:w="4488" w:type="dxa"/>
            <w:tcBorders>
              <w:top w:val="nil"/>
              <w:left w:val="nil"/>
              <w:bottom w:val="nil"/>
              <w:right w:val="nil"/>
            </w:tcBorders>
            <w:tcMar>
              <w:top w:w="28" w:type="dxa"/>
              <w:left w:w="102" w:type="dxa"/>
              <w:bottom w:w="28" w:type="dxa"/>
              <w:right w:w="102" w:type="dxa"/>
            </w:tcMar>
            <w:vAlign w:val="center"/>
            <w:hideMark/>
          </w:tcPr>
          <w:p w:rsidR="001D6027" w:rsidRPr="00556E58" w:rsidRDefault="001D6027" w:rsidP="00556E58">
            <w:pPr>
              <w:pStyle w:val="a6"/>
              <w:jc w:val="right"/>
              <w:rPr>
                <w:rFonts w:ascii="바탕" w:eastAsia="바탕" w:hAnsi="바탕"/>
                <w:b/>
                <w:color w:val="17365D" w:themeColor="text2" w:themeShade="BF"/>
                <w:kern w:val="0"/>
                <w:sz w:val="36"/>
                <w:szCs w:val="36"/>
              </w:rPr>
            </w:pPr>
            <w:r w:rsidRPr="00B2517F">
              <w:rPr>
                <w:rFonts w:hint="eastAsia"/>
                <w:b/>
                <w:color w:val="17365D" w:themeColor="text2" w:themeShade="BF"/>
                <w:kern w:val="0"/>
                <w:sz w:val="44"/>
                <w:szCs w:val="36"/>
              </w:rPr>
              <w:t>○○기관</w:t>
            </w:r>
          </w:p>
        </w:tc>
        <w:tc>
          <w:tcPr>
            <w:tcW w:w="718" w:type="dxa"/>
            <w:tcBorders>
              <w:top w:val="nil"/>
              <w:left w:val="nil"/>
              <w:bottom w:val="nil"/>
              <w:right w:val="nil"/>
            </w:tcBorders>
            <w:tcMar>
              <w:top w:w="28" w:type="dxa"/>
              <w:left w:w="102" w:type="dxa"/>
              <w:bottom w:w="28" w:type="dxa"/>
              <w:right w:w="102" w:type="dxa"/>
            </w:tcMar>
            <w:vAlign w:val="center"/>
            <w:hideMark/>
          </w:tcPr>
          <w:p w:rsidR="001D6027" w:rsidRPr="001D6027" w:rsidRDefault="001D6027" w:rsidP="00556E58">
            <w:pPr>
              <w:pStyle w:val="a6"/>
              <w:rPr>
                <w:rFonts w:ascii="바탕" w:eastAsia="바탕" w:hAnsi="바탕"/>
                <w:color w:val="000000"/>
                <w:kern w:val="0"/>
                <w:szCs w:val="20"/>
              </w:rPr>
            </w:pPr>
            <w:r w:rsidRPr="001D6027">
              <w:rPr>
                <w:rFonts w:ascii="바탕" w:eastAsia="바탕" w:hAnsi="바탕" w:hint="eastAsia"/>
                <w:color w:val="000000"/>
                <w:kern w:val="0"/>
                <w:szCs w:val="20"/>
              </w:rPr>
              <w:t>-</w:t>
            </w:r>
          </w:p>
        </w:tc>
        <w:tc>
          <w:tcPr>
            <w:tcW w:w="4098" w:type="dxa"/>
            <w:tcBorders>
              <w:top w:val="nil"/>
              <w:left w:val="nil"/>
              <w:bottom w:val="nil"/>
              <w:right w:val="nil"/>
            </w:tcBorders>
            <w:tcMar>
              <w:top w:w="28" w:type="dxa"/>
              <w:left w:w="102" w:type="dxa"/>
              <w:bottom w:w="28" w:type="dxa"/>
              <w:right w:w="102" w:type="dxa"/>
            </w:tcMar>
            <w:vAlign w:val="center"/>
            <w:hideMark/>
          </w:tcPr>
          <w:p w:rsidR="001D6027" w:rsidRPr="00B2517F" w:rsidRDefault="00B2517F" w:rsidP="00B2517F">
            <w:pPr>
              <w:shd w:val="clear" w:color="auto" w:fill="FFFFFF"/>
              <w:spacing w:line="384" w:lineRule="auto"/>
              <w:textAlignment w:val="baseline"/>
              <w:rPr>
                <w:rFonts w:ascii="바탕" w:eastAsia="굴림" w:hAnsi="굴림" w:cs="굴림"/>
                <w:color w:val="000000"/>
                <w:kern w:val="0"/>
                <w:szCs w:val="20"/>
              </w:rPr>
            </w:pPr>
            <w:r w:rsidRPr="00B2517F">
              <w:rPr>
                <w:rFonts w:ascii="바탕" w:eastAsia="굴림" w:hAnsi="굴림" w:cs="굴림"/>
                <w:noProof/>
                <w:color w:val="000000"/>
                <w:kern w:val="0"/>
                <w:szCs w:val="20"/>
              </w:rPr>
              <w:drawing>
                <wp:inline distT="0" distB="0" distL="0" distR="0">
                  <wp:extent cx="1216660" cy="476083"/>
                  <wp:effectExtent l="0" t="0" r="2540" b="635"/>
                  <wp:docPr id="56" name="그림 56" descr="EMB00002bbc2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5217352" descr="EMB00002bbc2f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321" cy="492776"/>
                          </a:xfrm>
                          <a:prstGeom prst="rect">
                            <a:avLst/>
                          </a:prstGeom>
                          <a:noFill/>
                          <a:ln>
                            <a:noFill/>
                          </a:ln>
                        </pic:spPr>
                      </pic:pic>
                    </a:graphicData>
                  </a:graphic>
                </wp:inline>
              </w:drawing>
            </w:r>
          </w:p>
        </w:tc>
      </w:tr>
    </w:tbl>
    <w:p w:rsidR="001D6027" w:rsidRPr="001D6027" w:rsidRDefault="001D6027" w:rsidP="00556E58">
      <w:pPr>
        <w:pStyle w:val="a6"/>
        <w:rPr>
          <w:rFonts w:ascii="바탕" w:eastAsia="바탕" w:hAnsi="바탕"/>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67"/>
        <w:gridCol w:w="7322"/>
      </w:tblGrid>
      <w:tr w:rsidR="001D6027" w:rsidRPr="001D6027" w:rsidTr="001D6027">
        <w:trPr>
          <w:trHeight w:val="123"/>
          <w:jc w:val="center"/>
        </w:trPr>
        <w:tc>
          <w:tcPr>
            <w:tcW w:w="1467" w:type="dxa"/>
            <w:tcBorders>
              <w:top w:val="nil"/>
              <w:left w:val="nil"/>
              <w:bottom w:val="nil"/>
              <w:right w:val="nil"/>
            </w:tcBorders>
            <w:shd w:val="clear" w:color="auto" w:fill="C5331A"/>
            <w:tcMar>
              <w:top w:w="28" w:type="dxa"/>
              <w:left w:w="28" w:type="dxa"/>
              <w:bottom w:w="28" w:type="dxa"/>
              <w:right w:w="28" w:type="dxa"/>
            </w:tcMar>
            <w:vAlign w:val="center"/>
            <w:hideMark/>
          </w:tcPr>
          <w:p w:rsidR="001D6027" w:rsidRPr="001D6027" w:rsidRDefault="001D6027" w:rsidP="00556E58">
            <w:pPr>
              <w:pStyle w:val="a6"/>
              <w:rPr>
                <w:rFonts w:ascii="바탕" w:eastAsia="바탕" w:hAnsi="바탕"/>
                <w:color w:val="000000"/>
                <w:kern w:val="0"/>
                <w:sz w:val="12"/>
                <w:szCs w:val="20"/>
              </w:rPr>
            </w:pPr>
          </w:p>
        </w:tc>
        <w:tc>
          <w:tcPr>
            <w:tcW w:w="7322" w:type="dxa"/>
            <w:tcBorders>
              <w:top w:val="nil"/>
              <w:left w:val="nil"/>
              <w:bottom w:val="nil"/>
              <w:right w:val="nil"/>
            </w:tcBorders>
            <w:shd w:val="clear" w:color="auto" w:fill="DB9122"/>
            <w:tcMar>
              <w:top w:w="28" w:type="dxa"/>
              <w:left w:w="28" w:type="dxa"/>
              <w:bottom w:w="28" w:type="dxa"/>
              <w:right w:w="28" w:type="dxa"/>
            </w:tcMar>
            <w:vAlign w:val="center"/>
            <w:hideMark/>
          </w:tcPr>
          <w:p w:rsidR="001D6027" w:rsidRPr="001D6027" w:rsidRDefault="001D6027" w:rsidP="00556E58">
            <w:pPr>
              <w:pStyle w:val="a6"/>
              <w:rPr>
                <w:rFonts w:ascii="바탕" w:eastAsia="바탕" w:hAnsi="바탕"/>
                <w:color w:val="000000"/>
                <w:kern w:val="0"/>
                <w:sz w:val="12"/>
                <w:szCs w:val="20"/>
              </w:rPr>
            </w:pPr>
          </w:p>
        </w:tc>
      </w:tr>
      <w:tr w:rsidR="001D6027" w:rsidRPr="001D6027" w:rsidTr="001D6027">
        <w:trPr>
          <w:trHeight w:val="1451"/>
          <w:jc w:val="center"/>
        </w:trPr>
        <w:tc>
          <w:tcPr>
            <w:tcW w:w="8789" w:type="dxa"/>
            <w:gridSpan w:val="2"/>
            <w:tcBorders>
              <w:top w:val="nil"/>
              <w:left w:val="nil"/>
              <w:bottom w:val="nil"/>
              <w:right w:val="nil"/>
            </w:tcBorders>
            <w:shd w:val="clear" w:color="auto" w:fill="EFEFEF"/>
            <w:tcMar>
              <w:top w:w="28" w:type="dxa"/>
              <w:left w:w="28" w:type="dxa"/>
              <w:bottom w:w="28" w:type="dxa"/>
              <w:right w:w="28" w:type="dxa"/>
            </w:tcMar>
            <w:vAlign w:val="center"/>
            <w:hideMark/>
          </w:tcPr>
          <w:p w:rsidR="001D6027" w:rsidRPr="001D6027" w:rsidRDefault="001D6027" w:rsidP="00B2517F">
            <w:pPr>
              <w:pStyle w:val="a6"/>
              <w:jc w:val="center"/>
              <w:rPr>
                <w:rFonts w:ascii="바탕" w:eastAsia="바탕" w:hAnsi="바탕"/>
                <w:color w:val="000000"/>
                <w:kern w:val="0"/>
                <w:szCs w:val="20"/>
              </w:rPr>
            </w:pPr>
            <w:r w:rsidRPr="001D6027">
              <w:rPr>
                <w:rFonts w:ascii="HY헤드라인M" w:eastAsia="HY헤드라인M" w:hAnsi="HY헤드라인M" w:hint="eastAsia"/>
                <w:color w:val="000000"/>
                <w:kern w:val="0"/>
                <w:sz w:val="56"/>
                <w:szCs w:val="56"/>
              </w:rPr>
              <w:t xml:space="preserve">산학협력 </w:t>
            </w:r>
            <w:r w:rsidR="00B2517F">
              <w:rPr>
                <w:rFonts w:ascii="HY헤드라인M" w:eastAsia="HY헤드라인M" w:hAnsi="HY헤드라인M" w:hint="eastAsia"/>
                <w:color w:val="000000"/>
                <w:kern w:val="0"/>
                <w:sz w:val="56"/>
                <w:szCs w:val="56"/>
              </w:rPr>
              <w:t>제안서</w:t>
            </w:r>
          </w:p>
        </w:tc>
      </w:tr>
      <w:tr w:rsidR="001D6027" w:rsidRPr="001D6027" w:rsidTr="001D6027">
        <w:trPr>
          <w:trHeight w:val="123"/>
          <w:jc w:val="center"/>
        </w:trPr>
        <w:tc>
          <w:tcPr>
            <w:tcW w:w="1467" w:type="dxa"/>
            <w:tcBorders>
              <w:top w:val="nil"/>
              <w:left w:val="nil"/>
              <w:bottom w:val="nil"/>
              <w:right w:val="nil"/>
            </w:tcBorders>
            <w:shd w:val="clear" w:color="auto" w:fill="75AD3F"/>
            <w:tcMar>
              <w:top w:w="28" w:type="dxa"/>
              <w:left w:w="28" w:type="dxa"/>
              <w:bottom w:w="28" w:type="dxa"/>
              <w:right w:w="28" w:type="dxa"/>
            </w:tcMar>
            <w:vAlign w:val="center"/>
            <w:hideMark/>
          </w:tcPr>
          <w:p w:rsidR="001D6027" w:rsidRPr="001D6027" w:rsidRDefault="001D6027" w:rsidP="00556E58">
            <w:pPr>
              <w:pStyle w:val="a6"/>
              <w:rPr>
                <w:rFonts w:ascii="바탕" w:eastAsia="바탕" w:hAnsi="바탕"/>
                <w:color w:val="000000"/>
                <w:kern w:val="0"/>
                <w:sz w:val="12"/>
                <w:szCs w:val="20"/>
              </w:rPr>
            </w:pPr>
          </w:p>
        </w:tc>
        <w:tc>
          <w:tcPr>
            <w:tcW w:w="7322" w:type="dxa"/>
            <w:tcBorders>
              <w:top w:val="nil"/>
              <w:left w:val="nil"/>
              <w:bottom w:val="nil"/>
              <w:right w:val="nil"/>
            </w:tcBorders>
            <w:shd w:val="clear" w:color="auto" w:fill="3056A1"/>
            <w:tcMar>
              <w:top w:w="28" w:type="dxa"/>
              <w:left w:w="28" w:type="dxa"/>
              <w:bottom w:w="28" w:type="dxa"/>
              <w:right w:w="28" w:type="dxa"/>
            </w:tcMar>
            <w:vAlign w:val="center"/>
            <w:hideMark/>
          </w:tcPr>
          <w:p w:rsidR="001D6027" w:rsidRPr="001D6027" w:rsidRDefault="001D6027" w:rsidP="00556E58">
            <w:pPr>
              <w:pStyle w:val="a6"/>
              <w:rPr>
                <w:rFonts w:ascii="바탕" w:eastAsia="바탕" w:hAnsi="바탕"/>
                <w:color w:val="000000"/>
                <w:kern w:val="0"/>
                <w:sz w:val="12"/>
                <w:szCs w:val="20"/>
              </w:rPr>
            </w:pPr>
          </w:p>
        </w:tc>
      </w:tr>
    </w:tbl>
    <w:p w:rsidR="001D6027" w:rsidRPr="001D6027" w:rsidRDefault="001D6027" w:rsidP="00556E58">
      <w:pPr>
        <w:pStyle w:val="a6"/>
        <w:rPr>
          <w:rFonts w:ascii="바탕" w:eastAsia="바탕" w:hAnsi="바탕"/>
          <w:color w:val="000000"/>
          <w:kern w:val="0"/>
          <w:szCs w:val="20"/>
        </w:rPr>
      </w:pPr>
    </w:p>
    <w:p w:rsidR="001D6027" w:rsidRPr="001D6027" w:rsidRDefault="001D6027" w:rsidP="00556E58">
      <w:pPr>
        <w:pStyle w:val="a6"/>
        <w:rPr>
          <w:rFonts w:ascii="바탕" w:eastAsia="바탕" w:hAnsi="바탕"/>
          <w:color w:val="000000"/>
          <w:kern w:val="0"/>
          <w:szCs w:val="20"/>
        </w:rPr>
      </w:pPr>
    </w:p>
    <w:p w:rsidR="001D6027" w:rsidRPr="001D6027" w:rsidRDefault="001D6027" w:rsidP="001D6027">
      <w:pPr>
        <w:widowControl/>
        <w:wordWrap/>
        <w:autoSpaceDE/>
        <w:autoSpaceDN/>
        <w:snapToGrid w:val="0"/>
        <w:spacing w:line="384" w:lineRule="auto"/>
        <w:jc w:val="center"/>
        <w:rPr>
          <w:rFonts w:ascii="바탕" w:eastAsia="바탕" w:hAnsi="바탕" w:cs="굴림"/>
          <w:color w:val="000000"/>
          <w:kern w:val="0"/>
          <w:szCs w:val="20"/>
        </w:rPr>
      </w:pPr>
    </w:p>
    <w:p w:rsidR="001D6027" w:rsidRPr="001D6027" w:rsidRDefault="001D6027" w:rsidP="001D6027">
      <w:pPr>
        <w:widowControl/>
        <w:wordWrap/>
        <w:autoSpaceDE/>
        <w:autoSpaceDN/>
        <w:snapToGrid w:val="0"/>
        <w:spacing w:line="384" w:lineRule="auto"/>
        <w:rPr>
          <w:rFonts w:ascii="바탕" w:eastAsia="바탕" w:hAnsi="바탕" w:cs="굴림"/>
          <w:color w:val="000000"/>
          <w:kern w:val="0"/>
          <w:szCs w:val="20"/>
        </w:rPr>
      </w:pPr>
    </w:p>
    <w:p w:rsidR="001D6027" w:rsidRDefault="001D6027" w:rsidP="001D6027">
      <w:pPr>
        <w:widowControl/>
        <w:wordWrap/>
        <w:autoSpaceDE/>
        <w:autoSpaceDN/>
        <w:snapToGrid w:val="0"/>
        <w:spacing w:line="384" w:lineRule="auto"/>
        <w:rPr>
          <w:rFonts w:ascii="바탕" w:eastAsia="바탕" w:hAnsi="바탕" w:cs="굴림"/>
          <w:color w:val="000000"/>
          <w:kern w:val="0"/>
          <w:szCs w:val="20"/>
        </w:rPr>
      </w:pPr>
    </w:p>
    <w:p w:rsidR="00B141F7" w:rsidRPr="001D6027" w:rsidRDefault="00B141F7" w:rsidP="001D6027">
      <w:pPr>
        <w:widowControl/>
        <w:wordWrap/>
        <w:autoSpaceDE/>
        <w:autoSpaceDN/>
        <w:snapToGrid w:val="0"/>
        <w:spacing w:line="384" w:lineRule="auto"/>
        <w:rPr>
          <w:rFonts w:ascii="바탕" w:eastAsia="바탕" w:hAnsi="바탕" w:cs="굴림"/>
          <w:color w:val="000000"/>
          <w:kern w:val="0"/>
          <w:szCs w:val="20"/>
        </w:rPr>
      </w:pPr>
    </w:p>
    <w:p w:rsidR="001D6027" w:rsidRDefault="001D6027" w:rsidP="001D6027">
      <w:pPr>
        <w:widowControl/>
        <w:wordWrap/>
        <w:autoSpaceDE/>
        <w:autoSpaceDN/>
        <w:snapToGrid w:val="0"/>
        <w:spacing w:line="384" w:lineRule="auto"/>
        <w:jc w:val="center"/>
        <w:rPr>
          <w:rFonts w:ascii="바탕" w:eastAsia="바탕" w:hAnsi="바탕" w:cs="굴림"/>
          <w:color w:val="000000"/>
          <w:kern w:val="0"/>
          <w:szCs w:val="20"/>
        </w:rPr>
      </w:pPr>
    </w:p>
    <w:p w:rsidR="00B2517F" w:rsidRDefault="00B2517F" w:rsidP="001D6027">
      <w:pPr>
        <w:widowControl/>
        <w:wordWrap/>
        <w:autoSpaceDE/>
        <w:autoSpaceDN/>
        <w:snapToGrid w:val="0"/>
        <w:spacing w:line="384" w:lineRule="auto"/>
        <w:jc w:val="center"/>
        <w:rPr>
          <w:rFonts w:ascii="바탕" w:eastAsia="바탕" w:hAnsi="바탕" w:cs="굴림"/>
          <w:color w:val="000000"/>
          <w:kern w:val="0"/>
          <w:szCs w:val="20"/>
        </w:rPr>
      </w:pPr>
    </w:p>
    <w:p w:rsidR="00B2517F" w:rsidRDefault="00B2517F" w:rsidP="001D6027">
      <w:pPr>
        <w:widowControl/>
        <w:wordWrap/>
        <w:autoSpaceDE/>
        <w:autoSpaceDN/>
        <w:snapToGrid w:val="0"/>
        <w:spacing w:line="384" w:lineRule="auto"/>
        <w:jc w:val="center"/>
        <w:rPr>
          <w:rFonts w:ascii="바탕" w:eastAsia="바탕" w:hAnsi="바탕" w:cs="굴림"/>
          <w:color w:val="000000"/>
          <w:kern w:val="0"/>
          <w:szCs w:val="20"/>
        </w:rPr>
      </w:pPr>
    </w:p>
    <w:p w:rsidR="00B2517F" w:rsidRDefault="00B2517F" w:rsidP="001D6027">
      <w:pPr>
        <w:widowControl/>
        <w:wordWrap/>
        <w:autoSpaceDE/>
        <w:autoSpaceDN/>
        <w:snapToGrid w:val="0"/>
        <w:spacing w:line="384" w:lineRule="auto"/>
        <w:jc w:val="center"/>
        <w:rPr>
          <w:rFonts w:ascii="바탕" w:eastAsia="바탕" w:hAnsi="바탕" w:cs="굴림"/>
          <w:color w:val="000000"/>
          <w:kern w:val="0"/>
          <w:szCs w:val="20"/>
        </w:rPr>
      </w:pPr>
    </w:p>
    <w:p w:rsidR="00B2517F" w:rsidRPr="001D6027" w:rsidRDefault="00B2517F" w:rsidP="001D6027">
      <w:pPr>
        <w:widowControl/>
        <w:wordWrap/>
        <w:autoSpaceDE/>
        <w:autoSpaceDN/>
        <w:snapToGrid w:val="0"/>
        <w:spacing w:line="384" w:lineRule="auto"/>
        <w:jc w:val="center"/>
        <w:rPr>
          <w:rFonts w:ascii="바탕" w:eastAsia="바탕" w:hAnsi="바탕" w:cs="굴림"/>
          <w:color w:val="000000"/>
          <w:kern w:val="0"/>
          <w:szCs w:val="20"/>
        </w:rPr>
      </w:pPr>
    </w:p>
    <w:p w:rsidR="001D6027" w:rsidRPr="001D6027" w:rsidRDefault="001D6027" w:rsidP="001D6027">
      <w:pPr>
        <w:widowControl/>
        <w:wordWrap/>
        <w:autoSpaceDE/>
        <w:autoSpaceDN/>
        <w:snapToGrid w:val="0"/>
        <w:spacing w:line="384" w:lineRule="auto"/>
        <w:rPr>
          <w:rFonts w:ascii="바탕" w:eastAsia="바탕" w:hAnsi="바탕" w:cs="굴림"/>
          <w:color w:val="000000"/>
          <w:kern w:val="0"/>
          <w:szCs w:val="20"/>
        </w:rPr>
      </w:pPr>
    </w:p>
    <w:p w:rsidR="001D6027" w:rsidRDefault="001D6027" w:rsidP="00B2517F">
      <w:pPr>
        <w:widowControl/>
        <w:wordWrap/>
        <w:autoSpaceDE/>
        <w:autoSpaceDN/>
        <w:snapToGrid w:val="0"/>
        <w:spacing w:line="384" w:lineRule="auto"/>
        <w:rPr>
          <w:rFonts w:ascii="바탕" w:eastAsia="바탕" w:hAnsi="바탕" w:cs="굴림"/>
          <w:color w:val="000000"/>
          <w:kern w:val="0"/>
          <w:szCs w:val="20"/>
        </w:rPr>
      </w:pPr>
    </w:p>
    <w:p w:rsidR="00B2517F" w:rsidRPr="001D6027" w:rsidRDefault="00B2517F" w:rsidP="001D6027">
      <w:pPr>
        <w:widowControl/>
        <w:wordWrap/>
        <w:autoSpaceDE/>
        <w:autoSpaceDN/>
        <w:snapToGrid w:val="0"/>
        <w:spacing w:line="384" w:lineRule="auto"/>
        <w:jc w:val="center"/>
        <w:rPr>
          <w:rFonts w:ascii="바탕" w:eastAsia="바탕" w:hAnsi="바탕" w:cs="굴림"/>
          <w:color w:val="000000"/>
          <w:kern w:val="0"/>
          <w:szCs w:val="20"/>
        </w:rPr>
      </w:pPr>
    </w:p>
    <w:p w:rsidR="00B2517F" w:rsidRPr="00B2517F" w:rsidRDefault="00B2517F" w:rsidP="00B2517F">
      <w:pPr>
        <w:shd w:val="clear" w:color="auto" w:fill="FFFFFF"/>
        <w:spacing w:line="384" w:lineRule="auto"/>
        <w:ind w:firstLineChars="1100" w:firstLine="2200"/>
        <w:textAlignment w:val="baseline"/>
        <w:rPr>
          <w:rFonts w:ascii="바탕" w:eastAsia="굴림" w:hAnsi="굴림" w:cs="굴림"/>
          <w:color w:val="000000"/>
          <w:kern w:val="0"/>
          <w:szCs w:val="20"/>
        </w:rPr>
      </w:pPr>
      <w:r w:rsidRPr="00B2517F">
        <w:rPr>
          <w:rFonts w:ascii="바탕" w:eastAsia="굴림" w:hAnsi="굴림" w:cs="굴림"/>
          <w:noProof/>
          <w:color w:val="000000"/>
          <w:kern w:val="0"/>
          <w:szCs w:val="20"/>
        </w:rPr>
        <w:drawing>
          <wp:inline distT="0" distB="0" distL="0" distR="0">
            <wp:extent cx="3438525" cy="619125"/>
            <wp:effectExtent l="0" t="0" r="9525" b="9525"/>
            <wp:docPr id="57" name="그림 57" descr="EMB00002bbc2f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5216152" descr="EMB00002bbc2f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619125"/>
                    </a:xfrm>
                    <a:prstGeom prst="rect">
                      <a:avLst/>
                    </a:prstGeom>
                    <a:noFill/>
                    <a:ln>
                      <a:noFill/>
                    </a:ln>
                  </pic:spPr>
                </pic:pic>
              </a:graphicData>
            </a:graphic>
          </wp:inline>
        </w:drawing>
      </w:r>
    </w:p>
    <w:p w:rsidR="00556E58" w:rsidRDefault="00556E58" w:rsidP="001D6027">
      <w:pPr>
        <w:widowControl/>
        <w:wordWrap/>
        <w:autoSpaceDE/>
        <w:autoSpaceDN/>
        <w:snapToGrid w:val="0"/>
        <w:spacing w:line="384" w:lineRule="auto"/>
        <w:jc w:val="center"/>
        <w:rPr>
          <w:rFonts w:ascii="새굴림" w:eastAsia="새굴림" w:hAnsi="새굴림" w:cs="굴림"/>
          <w:b/>
          <w:bCs/>
          <w:color w:val="000000"/>
          <w:kern w:val="0"/>
          <w:sz w:val="28"/>
          <w:szCs w:val="28"/>
        </w:rPr>
      </w:pPr>
    </w:p>
    <w:p w:rsidR="00B2517F" w:rsidRDefault="00B2517F" w:rsidP="001D6027">
      <w:pPr>
        <w:widowControl/>
        <w:wordWrap/>
        <w:autoSpaceDE/>
        <w:autoSpaceDN/>
        <w:snapToGrid w:val="0"/>
        <w:spacing w:line="384" w:lineRule="auto"/>
        <w:jc w:val="center"/>
        <w:rPr>
          <w:rFonts w:ascii="새굴림" w:eastAsia="새굴림" w:hAnsi="새굴림" w:cs="굴림"/>
          <w:b/>
          <w:bCs/>
          <w:color w:val="000000"/>
          <w:kern w:val="0"/>
          <w:sz w:val="28"/>
          <w:szCs w:val="28"/>
        </w:rPr>
      </w:pPr>
    </w:p>
    <w:p w:rsidR="00B2517F" w:rsidRPr="00B2517F" w:rsidRDefault="00B2517F" w:rsidP="00B2517F">
      <w:pPr>
        <w:widowControl/>
        <w:wordWrap/>
        <w:autoSpaceDE/>
        <w:autoSpaceDN/>
        <w:snapToGrid w:val="0"/>
        <w:spacing w:line="384" w:lineRule="auto"/>
        <w:rPr>
          <w:rFonts w:ascii="바탕" w:eastAsia="바탕" w:hAnsi="바탕" w:cs="굴림"/>
          <w:color w:val="000000"/>
          <w:kern w:val="0"/>
          <w:szCs w:val="20"/>
        </w:rPr>
      </w:pPr>
    </w:p>
    <w:tbl>
      <w:tblPr>
        <w:tblW w:w="9908" w:type="dxa"/>
        <w:tblInd w:w="-441"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873"/>
        <w:gridCol w:w="35"/>
      </w:tblGrid>
      <w:tr w:rsidR="000F2B7A" w:rsidRPr="001D6027" w:rsidTr="000F2B7A">
        <w:trPr>
          <w:trHeight w:val="514"/>
        </w:trPr>
        <w:tc>
          <w:tcPr>
            <w:tcW w:w="9873" w:type="dxa"/>
            <w:tcBorders>
              <w:top w:val="dotted" w:sz="12" w:space="0" w:color="236123"/>
              <w:left w:val="dotted" w:sz="12" w:space="0" w:color="236123"/>
              <w:bottom w:val="dotted" w:sz="12" w:space="0" w:color="236123"/>
              <w:right w:val="dotted" w:sz="12" w:space="0" w:color="236123"/>
            </w:tcBorders>
            <w:shd w:val="clear" w:color="auto" w:fill="76923C" w:themeFill="accent3" w:themeFillShade="BF"/>
            <w:tcMar>
              <w:top w:w="28" w:type="dxa"/>
              <w:left w:w="28" w:type="dxa"/>
              <w:bottom w:w="28" w:type="dxa"/>
              <w:right w:w="28" w:type="dxa"/>
            </w:tcMar>
            <w:vAlign w:val="center"/>
            <w:hideMark/>
          </w:tcPr>
          <w:p w:rsidR="000F2B7A" w:rsidRPr="0057742E" w:rsidRDefault="000F2B7A" w:rsidP="00B2517F">
            <w:pPr>
              <w:pStyle w:val="a6"/>
              <w:jc w:val="center"/>
              <w:rPr>
                <w:rFonts w:ascii="바탕" w:eastAsia="바탕" w:hAnsi="바탕"/>
                <w:b/>
                <w:color w:val="FFFFFF" w:themeColor="background1"/>
                <w:kern w:val="0"/>
                <w:sz w:val="32"/>
                <w:szCs w:val="32"/>
              </w:rPr>
            </w:pPr>
            <w:r>
              <w:rPr>
                <w:rFonts w:hint="eastAsia"/>
                <w:b/>
                <w:color w:val="FFFFFF" w:themeColor="background1"/>
                <w:kern w:val="0"/>
                <w:sz w:val="32"/>
                <w:szCs w:val="32"/>
              </w:rPr>
              <w:lastRenderedPageBreak/>
              <w:t>대학 소개 및 산학협력 안내</w:t>
            </w:r>
          </w:p>
        </w:tc>
        <w:tc>
          <w:tcPr>
            <w:tcW w:w="35" w:type="dxa"/>
            <w:tcBorders>
              <w:top w:val="dotted" w:sz="12" w:space="0" w:color="236123"/>
              <w:left w:val="dotted" w:sz="12" w:space="0" w:color="236123"/>
              <w:bottom w:val="dotted" w:sz="12" w:space="0" w:color="236123"/>
              <w:right w:val="dotted" w:sz="12" w:space="0" w:color="236123"/>
            </w:tcBorders>
            <w:shd w:val="thinDiagCross" w:color="auto" w:fill="76923C" w:themeFill="accent3" w:themeFillShade="BF"/>
          </w:tcPr>
          <w:p w:rsidR="000F2B7A" w:rsidRDefault="000F2B7A" w:rsidP="00B2517F">
            <w:pPr>
              <w:pStyle w:val="a6"/>
              <w:jc w:val="center"/>
              <w:rPr>
                <w:b/>
                <w:color w:val="FFFFFF" w:themeColor="background1"/>
                <w:kern w:val="0"/>
                <w:sz w:val="32"/>
                <w:szCs w:val="32"/>
              </w:rPr>
            </w:pPr>
          </w:p>
        </w:tc>
      </w:tr>
      <w:tr w:rsidR="000F2B7A" w:rsidRPr="001D6027" w:rsidTr="000F2B7A">
        <w:trPr>
          <w:trHeight w:val="12704"/>
        </w:trPr>
        <w:tc>
          <w:tcPr>
            <w:tcW w:w="9873" w:type="dxa"/>
            <w:tcBorders>
              <w:top w:val="dotted" w:sz="12" w:space="0" w:color="236123"/>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0F2B7A" w:rsidRPr="00787DDB" w:rsidRDefault="000F2B7A" w:rsidP="00787DDB">
            <w:pPr>
              <w:pStyle w:val="a6"/>
              <w:ind w:firstLineChars="100" w:firstLine="240"/>
              <w:rPr>
                <w:rFonts w:ascii="바탕" w:eastAsia="바탕" w:hAnsi="바탕"/>
                <w:b/>
                <w:color w:val="E36C0A" w:themeColor="accent6" w:themeShade="BF"/>
                <w:kern w:val="0"/>
                <w:sz w:val="24"/>
                <w:szCs w:val="24"/>
              </w:rPr>
            </w:pPr>
            <w:r w:rsidRPr="00787DDB">
              <w:rPr>
                <w:rFonts w:hint="eastAsia"/>
                <w:b/>
                <w:color w:val="E36C0A" w:themeColor="accent6" w:themeShade="BF"/>
                <w:kern w:val="0"/>
                <w:sz w:val="24"/>
                <w:szCs w:val="24"/>
              </w:rPr>
              <w:t xml:space="preserve">1. </w:t>
            </w:r>
            <w:r>
              <w:rPr>
                <w:rFonts w:hint="eastAsia"/>
                <w:b/>
                <w:color w:val="E36C0A" w:themeColor="accent6" w:themeShade="BF"/>
                <w:kern w:val="0"/>
                <w:sz w:val="24"/>
                <w:szCs w:val="24"/>
              </w:rPr>
              <w:t>서울디지털대학교 소개</w:t>
            </w:r>
          </w:p>
          <w:p w:rsidR="000F2B7A" w:rsidRPr="008C066D" w:rsidRDefault="000F2B7A" w:rsidP="008C066D">
            <w:pPr>
              <w:pStyle w:val="a6"/>
              <w:ind w:firstLineChars="100" w:firstLine="220"/>
              <w:rPr>
                <w:rFonts w:ascii="바탕" w:eastAsia="굴림" w:hAnsi="굴림"/>
                <w:color w:val="000000"/>
                <w:sz w:val="22"/>
                <w:szCs w:val="20"/>
              </w:rPr>
            </w:pPr>
            <w:r w:rsidRPr="008C066D">
              <w:rPr>
                <w:rFonts w:ascii="바탕" w:hAnsi="바탕" w:cs="바탕"/>
                <w:b/>
                <w:bCs/>
                <w:color w:val="D55B02"/>
                <w:sz w:val="22"/>
                <w:shd w:val="clear" w:color="auto" w:fill="FFFFFF"/>
              </w:rPr>
              <w:t>◦</w:t>
            </w:r>
            <w:r w:rsidRPr="008C066D">
              <w:rPr>
                <w:rFonts w:hint="eastAsia"/>
                <w:b/>
                <w:bCs/>
                <w:color w:val="D55B02"/>
                <w:sz w:val="22"/>
                <w:shd w:val="clear" w:color="auto" w:fill="FFFFFF"/>
              </w:rPr>
              <w:t xml:space="preserve"> </w:t>
            </w:r>
            <w:r w:rsidRPr="008C066D">
              <w:rPr>
                <w:rFonts w:hint="eastAsia"/>
                <w:b/>
                <w:bCs/>
                <w:sz w:val="22"/>
                <w:shd w:val="clear" w:color="auto" w:fill="FFFFFF"/>
              </w:rPr>
              <w:t>2001년</w:t>
            </w:r>
            <w:r w:rsidRPr="008C066D">
              <w:rPr>
                <w:rFonts w:ascii="바탕" w:hAnsi="굴림"/>
                <w:sz w:val="22"/>
                <w:shd w:val="clear" w:color="auto" w:fill="FFFFFF"/>
              </w:rPr>
              <w:t xml:space="preserve"> </w:t>
            </w:r>
            <w:r w:rsidRPr="008C066D">
              <w:rPr>
                <w:rFonts w:hint="eastAsia"/>
                <w:sz w:val="22"/>
                <w:shd w:val="clear" w:color="auto" w:fill="FFFFFF"/>
              </w:rPr>
              <w:t xml:space="preserve">개교 국내 최초 사이버대학. 「고등교육법」의 </w:t>
            </w:r>
            <w:r w:rsidRPr="008C066D">
              <w:rPr>
                <w:rFonts w:hint="eastAsia"/>
                <w:spacing w:val="-4"/>
                <w:sz w:val="22"/>
                <w:shd w:val="clear" w:color="auto" w:fill="FFFFFF"/>
              </w:rPr>
              <w:t xml:space="preserve">정규 4년제 학사학위 </w:t>
            </w:r>
          </w:p>
          <w:p w:rsidR="000F2B7A" w:rsidRPr="008C066D" w:rsidRDefault="000F2B7A" w:rsidP="008C066D">
            <w:pPr>
              <w:pStyle w:val="a6"/>
              <w:ind w:firstLineChars="100" w:firstLine="220"/>
              <w:rPr>
                <w:rFonts w:ascii="바탕" w:eastAsia="굴림" w:hAnsi="굴림"/>
                <w:color w:val="000000"/>
                <w:sz w:val="22"/>
                <w:szCs w:val="20"/>
              </w:rPr>
            </w:pPr>
            <w:r w:rsidRPr="008C066D">
              <w:rPr>
                <w:rFonts w:ascii="바탕" w:hAnsi="바탕" w:cs="바탕"/>
                <w:b/>
                <w:bCs/>
                <w:color w:val="D55B02"/>
                <w:sz w:val="22"/>
                <w:shd w:val="clear" w:color="auto" w:fill="FFFFFF"/>
              </w:rPr>
              <w:t>◦</w:t>
            </w:r>
            <w:r w:rsidRPr="008C066D">
              <w:rPr>
                <w:rFonts w:hint="eastAsia"/>
                <w:b/>
                <w:bCs/>
                <w:color w:val="D55B02"/>
                <w:sz w:val="22"/>
                <w:shd w:val="clear" w:color="auto" w:fill="FFFFFF"/>
              </w:rPr>
              <w:t xml:space="preserve"> </w:t>
            </w:r>
            <w:r w:rsidRPr="008C066D">
              <w:rPr>
                <w:rFonts w:hint="eastAsia"/>
                <w:b/>
                <w:bCs/>
                <w:spacing w:val="-4"/>
                <w:sz w:val="22"/>
                <w:shd w:val="clear" w:color="auto" w:fill="FFFFFF"/>
              </w:rPr>
              <w:t>13,000명</w:t>
            </w:r>
            <w:r w:rsidRPr="008C066D">
              <w:rPr>
                <w:rFonts w:hint="eastAsia"/>
                <w:spacing w:val="-4"/>
                <w:sz w:val="22"/>
                <w:shd w:val="clear" w:color="auto" w:fill="FFFFFF"/>
              </w:rPr>
              <w:t xml:space="preserve">이 </w:t>
            </w:r>
            <w:r w:rsidRPr="008C066D">
              <w:rPr>
                <w:rFonts w:hint="eastAsia"/>
                <w:sz w:val="22"/>
                <w:shd w:val="clear" w:color="auto" w:fill="FFFFFF"/>
              </w:rPr>
              <w:t xml:space="preserve">재학. </w:t>
            </w:r>
            <w:r w:rsidRPr="008C066D">
              <w:rPr>
                <w:rFonts w:hint="eastAsia"/>
                <w:b/>
                <w:bCs/>
                <w:sz w:val="22"/>
                <w:shd w:val="clear" w:color="auto" w:fill="FFFFFF"/>
              </w:rPr>
              <w:t>26,000명</w:t>
            </w:r>
            <w:r w:rsidRPr="008C066D">
              <w:rPr>
                <w:rFonts w:hint="eastAsia"/>
                <w:sz w:val="22"/>
                <w:shd w:val="clear" w:color="auto" w:fill="FFFFFF"/>
              </w:rPr>
              <w:t>의 졸업생을 배출한 종합 사이버대학</w:t>
            </w:r>
          </w:p>
          <w:p w:rsidR="000F2B7A" w:rsidRPr="008C066D" w:rsidRDefault="000F2B7A" w:rsidP="008C066D">
            <w:pPr>
              <w:pStyle w:val="a6"/>
              <w:ind w:firstLineChars="100" w:firstLine="220"/>
              <w:rPr>
                <w:rFonts w:ascii="바탕" w:eastAsia="굴림" w:hAnsi="굴림"/>
                <w:color w:val="000000"/>
                <w:sz w:val="22"/>
                <w:szCs w:val="20"/>
              </w:rPr>
            </w:pPr>
            <w:r w:rsidRPr="008C066D">
              <w:rPr>
                <w:rFonts w:ascii="바탕" w:hAnsi="바탕" w:cs="바탕"/>
                <w:b/>
                <w:bCs/>
                <w:color w:val="D55B02"/>
                <w:sz w:val="22"/>
                <w:shd w:val="clear" w:color="auto" w:fill="FFFFFF"/>
              </w:rPr>
              <w:t>◦</w:t>
            </w:r>
            <w:r w:rsidRPr="008C066D">
              <w:rPr>
                <w:rFonts w:hint="eastAsia"/>
                <w:b/>
                <w:bCs/>
                <w:color w:val="D55B02"/>
                <w:sz w:val="22"/>
                <w:shd w:val="clear" w:color="auto" w:fill="FFFFFF"/>
              </w:rPr>
              <w:t xml:space="preserve"> </w:t>
            </w:r>
            <w:r w:rsidRPr="008C066D">
              <w:rPr>
                <w:rFonts w:hint="eastAsia"/>
                <w:b/>
                <w:bCs/>
                <w:spacing w:val="-4"/>
                <w:sz w:val="22"/>
                <w:shd w:val="clear" w:color="auto" w:fill="FFFFFF"/>
              </w:rPr>
              <w:t xml:space="preserve">100% </w:t>
            </w:r>
            <w:r w:rsidRPr="008C066D">
              <w:rPr>
                <w:rFonts w:hint="eastAsia"/>
                <w:spacing w:val="-4"/>
                <w:sz w:val="22"/>
                <w:shd w:val="clear" w:color="auto" w:fill="FFFFFF"/>
              </w:rPr>
              <w:t xml:space="preserve">온라인 수업과 시험. </w:t>
            </w:r>
            <w:r w:rsidRPr="008C066D">
              <w:rPr>
                <w:rFonts w:hint="eastAsia"/>
                <w:b/>
                <w:bCs/>
                <w:spacing w:val="-4"/>
                <w:sz w:val="22"/>
                <w:shd w:val="clear" w:color="auto" w:fill="FFFFFF"/>
              </w:rPr>
              <w:t>스마트폰 수업</w:t>
            </w:r>
            <w:r w:rsidRPr="008C066D">
              <w:rPr>
                <w:rFonts w:ascii="바탕" w:hAnsi="굴림"/>
                <w:spacing w:val="-4"/>
                <w:sz w:val="22"/>
                <w:shd w:val="clear" w:color="auto" w:fill="FFFFFF"/>
              </w:rPr>
              <w:t xml:space="preserve"> </w:t>
            </w:r>
            <w:r w:rsidRPr="008C066D">
              <w:rPr>
                <w:rFonts w:hint="eastAsia"/>
                <w:spacing w:val="-4"/>
                <w:sz w:val="22"/>
                <w:shd w:val="clear" w:color="auto" w:fill="FFFFFF"/>
              </w:rPr>
              <w:t>가능</w:t>
            </w:r>
          </w:p>
          <w:p w:rsidR="000F2B7A" w:rsidRPr="008C066D" w:rsidRDefault="000F2B7A" w:rsidP="008C066D">
            <w:pPr>
              <w:pStyle w:val="a6"/>
              <w:ind w:firstLineChars="100" w:firstLine="216"/>
              <w:rPr>
                <w:rFonts w:ascii="바탕" w:eastAsia="굴림" w:hAnsi="굴림"/>
                <w:color w:val="000000"/>
                <w:sz w:val="22"/>
                <w:szCs w:val="20"/>
              </w:rPr>
            </w:pPr>
            <w:r w:rsidRPr="008C066D">
              <w:rPr>
                <w:rFonts w:ascii="바탕" w:eastAsia="바탕" w:hAnsi="바탕" w:cs="바탕" w:hint="eastAsia"/>
                <w:b/>
                <w:bCs/>
                <w:color w:val="D55B02"/>
                <w:sz w:val="22"/>
                <w:shd w:val="clear" w:color="auto" w:fill="FFFFFF"/>
              </w:rPr>
              <w:t>◦</w:t>
            </w:r>
            <w:r w:rsidRPr="008C066D">
              <w:rPr>
                <w:rFonts w:hint="eastAsia"/>
                <w:b/>
                <w:bCs/>
                <w:color w:val="D55B02"/>
                <w:sz w:val="22"/>
                <w:shd w:val="clear" w:color="auto" w:fill="FFFFFF"/>
              </w:rPr>
              <w:t xml:space="preserve"> </w:t>
            </w:r>
            <w:r w:rsidRPr="008C066D">
              <w:rPr>
                <w:rFonts w:hint="eastAsia"/>
                <w:b/>
                <w:bCs/>
                <w:spacing w:val="-4"/>
                <w:sz w:val="22"/>
                <w:shd w:val="clear" w:color="auto" w:fill="FFFFFF"/>
              </w:rPr>
              <w:t>일-학습 병행</w:t>
            </w:r>
            <w:r w:rsidRPr="008C066D">
              <w:rPr>
                <w:rFonts w:hint="eastAsia"/>
                <w:spacing w:val="-4"/>
                <w:sz w:val="22"/>
                <w:shd w:val="clear" w:color="auto" w:fill="FFFFFF"/>
              </w:rPr>
              <w:t>이 가능하여 기업인, 직장인, 공무원이 선호</w:t>
            </w:r>
          </w:p>
          <w:p w:rsidR="000F2B7A" w:rsidRPr="008C066D" w:rsidRDefault="000F2B7A" w:rsidP="008C066D">
            <w:pPr>
              <w:pStyle w:val="a6"/>
              <w:ind w:firstLineChars="100" w:firstLine="216"/>
              <w:rPr>
                <w:b/>
                <w:bCs/>
                <w:spacing w:val="-4"/>
                <w:sz w:val="22"/>
                <w:shd w:val="clear" w:color="auto" w:fill="FFFFFF"/>
              </w:rPr>
            </w:pPr>
            <w:r w:rsidRPr="008C066D">
              <w:rPr>
                <w:rFonts w:ascii="바탕" w:eastAsia="바탕" w:hAnsi="바탕" w:cs="바탕" w:hint="eastAsia"/>
                <w:b/>
                <w:bCs/>
                <w:color w:val="D55B02"/>
                <w:sz w:val="22"/>
                <w:shd w:val="clear" w:color="auto" w:fill="FFFFFF"/>
              </w:rPr>
              <w:t>◦</w:t>
            </w:r>
            <w:r w:rsidRPr="008C066D">
              <w:rPr>
                <w:rFonts w:hint="eastAsia"/>
                <w:b/>
                <w:bCs/>
                <w:color w:val="D55B02"/>
                <w:sz w:val="22"/>
                <w:shd w:val="clear" w:color="auto" w:fill="FFFFFF"/>
              </w:rPr>
              <w:t xml:space="preserve"> </w:t>
            </w:r>
            <w:r w:rsidRPr="008C066D">
              <w:rPr>
                <w:rFonts w:hint="eastAsia"/>
                <w:spacing w:val="-4"/>
                <w:sz w:val="22"/>
                <w:shd w:val="clear" w:color="auto" w:fill="FFFFFF"/>
              </w:rPr>
              <w:t xml:space="preserve">21개 사이버대학 중 </w:t>
            </w:r>
            <w:r w:rsidRPr="008C066D">
              <w:rPr>
                <w:rFonts w:hint="eastAsia"/>
                <w:b/>
                <w:bCs/>
                <w:spacing w:val="-4"/>
                <w:sz w:val="22"/>
                <w:shd w:val="clear" w:color="auto" w:fill="FFFFFF"/>
              </w:rPr>
              <w:t>졸업생 1위</w:t>
            </w:r>
            <w:r w:rsidRPr="008C066D">
              <w:rPr>
                <w:rFonts w:hint="eastAsia"/>
                <w:spacing w:val="-4"/>
                <w:sz w:val="22"/>
                <w:shd w:val="clear" w:color="auto" w:fill="FFFFFF"/>
              </w:rPr>
              <w:t xml:space="preserve">, </w:t>
            </w:r>
            <w:r w:rsidRPr="008C066D">
              <w:rPr>
                <w:rFonts w:hint="eastAsia"/>
                <w:b/>
                <w:bCs/>
                <w:spacing w:val="-4"/>
                <w:sz w:val="22"/>
                <w:shd w:val="clear" w:color="auto" w:fill="FFFFFF"/>
              </w:rPr>
              <w:t>가장 적은 등록금,</w:t>
            </w:r>
            <w:r w:rsidRPr="008C066D">
              <w:rPr>
                <w:rFonts w:ascii="바탕" w:hAnsi="굴림"/>
                <w:spacing w:val="-4"/>
                <w:sz w:val="22"/>
                <w:shd w:val="clear" w:color="auto" w:fill="FFFFFF"/>
              </w:rPr>
              <w:t xml:space="preserve"> </w:t>
            </w:r>
            <w:r w:rsidRPr="008C066D">
              <w:rPr>
                <w:rFonts w:hint="eastAsia"/>
                <w:spacing w:val="-4"/>
                <w:sz w:val="22"/>
                <w:shd w:val="clear" w:color="auto" w:fill="FFFFFF"/>
              </w:rPr>
              <w:t xml:space="preserve">대학생 </w:t>
            </w:r>
            <w:r w:rsidRPr="008C066D">
              <w:rPr>
                <w:rFonts w:hint="eastAsia"/>
                <w:b/>
                <w:bCs/>
                <w:spacing w:val="-4"/>
                <w:sz w:val="22"/>
                <w:shd w:val="clear" w:color="auto" w:fill="FFFFFF"/>
              </w:rPr>
              <w:t>국가장학금</w:t>
            </w:r>
          </w:p>
          <w:tbl>
            <w:tblPr>
              <w:tblW w:w="0" w:type="auto"/>
              <w:tblInd w:w="1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46"/>
              <w:gridCol w:w="1444"/>
              <w:gridCol w:w="929"/>
              <w:gridCol w:w="1527"/>
              <w:gridCol w:w="1537"/>
              <w:gridCol w:w="1126"/>
              <w:gridCol w:w="1415"/>
            </w:tblGrid>
            <w:tr w:rsidR="000F2B7A" w:rsidRPr="00FC5D21" w:rsidTr="00B2517F">
              <w:trPr>
                <w:trHeight w:val="523"/>
              </w:trPr>
              <w:tc>
                <w:tcPr>
                  <w:tcW w:w="1446" w:type="dxa"/>
                  <w:tcBorders>
                    <w:top w:val="single" w:sz="2" w:space="0" w:color="000000"/>
                    <w:left w:val="single"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학생 수</w:t>
                  </w:r>
                </w:p>
              </w:tc>
              <w:tc>
                <w:tcPr>
                  <w:tcW w:w="1444"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졸업생 수</w:t>
                  </w:r>
                </w:p>
              </w:tc>
              <w:tc>
                <w:tcPr>
                  <w:tcW w:w="929"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교수진</w:t>
                  </w:r>
                </w:p>
              </w:tc>
              <w:tc>
                <w:tcPr>
                  <w:tcW w:w="1527"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대학원 진학</w:t>
                  </w:r>
                </w:p>
              </w:tc>
              <w:tc>
                <w:tcPr>
                  <w:tcW w:w="1537"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모바일 수업</w:t>
                  </w:r>
                </w:p>
              </w:tc>
              <w:tc>
                <w:tcPr>
                  <w:tcW w:w="1126"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학과 수</w:t>
                  </w:r>
                </w:p>
              </w:tc>
              <w:tc>
                <w:tcPr>
                  <w:tcW w:w="1415" w:type="dxa"/>
                  <w:tcBorders>
                    <w:top w:val="single" w:sz="2" w:space="0" w:color="000000"/>
                    <w:left w:val="dotted" w:sz="2" w:space="0" w:color="000000"/>
                    <w:bottom w:val="single" w:sz="2" w:space="0" w:color="000000"/>
                    <w:right w:val="single" w:sz="2" w:space="0" w:color="000000"/>
                  </w:tcBorders>
                  <w:shd w:val="clear" w:color="auto" w:fill="E3E2F2"/>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000000"/>
                      <w:kern w:val="0"/>
                      <w:sz w:val="22"/>
                    </w:rPr>
                    <w:t>등록금</w:t>
                  </w:r>
                </w:p>
              </w:tc>
            </w:tr>
            <w:tr w:rsidR="000F2B7A" w:rsidRPr="00FC5D21" w:rsidTr="00B2517F">
              <w:trPr>
                <w:trHeight w:val="559"/>
              </w:trPr>
              <w:tc>
                <w:tcPr>
                  <w:tcW w:w="1446" w:type="dxa"/>
                  <w:tcBorders>
                    <w:top w:val="single"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1만 3천 명</w:t>
                  </w:r>
                </w:p>
              </w:tc>
              <w:tc>
                <w:tcPr>
                  <w:tcW w:w="1444"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2만</w:t>
                  </w:r>
                  <w:r>
                    <w:rPr>
                      <w:rFonts w:ascii="맑은 고딕" w:eastAsia="맑은 고딕" w:hAnsi="맑은 고딕" w:cs="굴림" w:hint="eastAsia"/>
                      <w:color w:val="000000"/>
                      <w:kern w:val="0"/>
                      <w:sz w:val="22"/>
                    </w:rPr>
                    <w:t xml:space="preserve"> 6</w:t>
                  </w:r>
                  <w:r w:rsidRPr="00FC5D21">
                    <w:rPr>
                      <w:rFonts w:ascii="맑은 고딕" w:eastAsia="맑은 고딕" w:hAnsi="맑은 고딕" w:cs="굴림" w:hint="eastAsia"/>
                      <w:color w:val="000000"/>
                      <w:kern w:val="0"/>
                      <w:sz w:val="22"/>
                    </w:rPr>
                    <w:t>천명</w:t>
                  </w:r>
                </w:p>
              </w:tc>
              <w:tc>
                <w:tcPr>
                  <w:tcW w:w="929"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4백 명</w:t>
                  </w:r>
                </w:p>
              </w:tc>
              <w:tc>
                <w:tcPr>
                  <w:tcW w:w="152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Pr>
                      <w:rFonts w:ascii="맑은 고딕" w:eastAsia="맑은 고딕" w:hAnsi="맑은 고딕" w:cs="굴림" w:hint="eastAsia"/>
                      <w:color w:val="000000"/>
                      <w:kern w:val="0"/>
                      <w:sz w:val="22"/>
                    </w:rPr>
                    <w:t>3</w:t>
                  </w:r>
                  <w:r w:rsidRPr="00FC5D21">
                    <w:rPr>
                      <w:rFonts w:ascii="맑은 고딕" w:eastAsia="맑은 고딕" w:hAnsi="맑은 고딕" w:cs="굴림" w:hint="eastAsia"/>
                      <w:color w:val="000000"/>
                      <w:kern w:val="0"/>
                      <w:sz w:val="22"/>
                    </w:rPr>
                    <w:t>천 명</w:t>
                  </w:r>
                </w:p>
              </w:tc>
              <w:tc>
                <w:tcPr>
                  <w:tcW w:w="153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가능</w:t>
                  </w:r>
                </w:p>
              </w:tc>
              <w:tc>
                <w:tcPr>
                  <w:tcW w:w="1126"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Pr>
                      <w:rFonts w:ascii="맑은 고딕" w:eastAsia="맑은 고딕" w:hAnsi="맑은 고딕" w:cs="굴림" w:hint="eastAsia"/>
                      <w:color w:val="000000"/>
                      <w:kern w:val="0"/>
                      <w:sz w:val="22"/>
                    </w:rPr>
                    <w:t>24</w:t>
                  </w:r>
                  <w:r w:rsidRPr="00FC5D21">
                    <w:rPr>
                      <w:rFonts w:ascii="맑은 고딕" w:eastAsia="맑은 고딕" w:hAnsi="맑은 고딕" w:cs="굴림" w:hint="eastAsia"/>
                      <w:color w:val="000000"/>
                      <w:kern w:val="0"/>
                      <w:sz w:val="22"/>
                    </w:rPr>
                    <w:t>개</w:t>
                  </w:r>
                </w:p>
              </w:tc>
              <w:tc>
                <w:tcPr>
                  <w:tcW w:w="1415" w:type="dxa"/>
                  <w:tcBorders>
                    <w:top w:val="single"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0F2B7A" w:rsidRPr="00FC5D21" w:rsidRDefault="000F2B7A" w:rsidP="00B2517F">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최저 수준</w:t>
                  </w:r>
                </w:p>
              </w:tc>
            </w:tr>
          </w:tbl>
          <w:p w:rsidR="000F2B7A" w:rsidRDefault="000F2B7A" w:rsidP="008C066D">
            <w:pPr>
              <w:pStyle w:val="a6"/>
              <w:ind w:firstLineChars="100" w:firstLine="200"/>
              <w:rPr>
                <w:rFonts w:ascii="바탕" w:eastAsia="굴림" w:hAnsi="굴림" w:cs="굴림"/>
                <w:color w:val="000000"/>
                <w:kern w:val="0"/>
                <w:szCs w:val="20"/>
              </w:rPr>
            </w:pPr>
            <w:r>
              <w:rPr>
                <w:rFonts w:ascii="바탕" w:eastAsia="굴림" w:hAnsi="굴림" w:cs="굴림" w:hint="eastAsia"/>
                <w:color w:val="000000"/>
                <w:kern w:val="0"/>
                <w:szCs w:val="20"/>
              </w:rPr>
              <w:t xml:space="preserve"> </w:t>
            </w:r>
          </w:p>
          <w:p w:rsidR="000F2B7A" w:rsidRPr="008C066D" w:rsidRDefault="000F2B7A" w:rsidP="008C066D">
            <w:pPr>
              <w:pStyle w:val="a6"/>
              <w:ind w:firstLineChars="100" w:firstLine="240"/>
              <w:rPr>
                <w:rFonts w:ascii="바탕" w:eastAsia="바탕" w:hAnsi="바탕"/>
                <w:b/>
                <w:color w:val="E36C0A" w:themeColor="accent6" w:themeShade="BF"/>
                <w:kern w:val="0"/>
                <w:sz w:val="24"/>
                <w:szCs w:val="24"/>
              </w:rPr>
            </w:pPr>
            <w:r>
              <w:rPr>
                <w:rFonts w:hint="eastAsia"/>
                <w:b/>
                <w:color w:val="E36C0A" w:themeColor="accent6" w:themeShade="BF"/>
                <w:kern w:val="0"/>
                <w:sz w:val="24"/>
                <w:szCs w:val="24"/>
              </w:rPr>
              <w:t>2</w:t>
            </w:r>
            <w:r w:rsidRPr="00787DDB">
              <w:rPr>
                <w:rFonts w:hint="eastAsia"/>
                <w:b/>
                <w:color w:val="E36C0A" w:themeColor="accent6" w:themeShade="BF"/>
                <w:kern w:val="0"/>
                <w:sz w:val="24"/>
                <w:szCs w:val="24"/>
              </w:rPr>
              <w:t xml:space="preserve">. </w:t>
            </w:r>
            <w:r>
              <w:rPr>
                <w:rFonts w:hint="eastAsia"/>
                <w:b/>
                <w:color w:val="E36C0A" w:themeColor="accent6" w:themeShade="BF"/>
                <w:kern w:val="0"/>
                <w:sz w:val="24"/>
                <w:szCs w:val="24"/>
              </w:rPr>
              <w:t>대표적 인증현황</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01"/>
              <w:gridCol w:w="6116"/>
            </w:tblGrid>
            <w:tr w:rsidR="000F2B7A" w:rsidRPr="008C066D" w:rsidTr="008C066D">
              <w:trPr>
                <w:trHeight w:val="3516"/>
              </w:trPr>
              <w:tc>
                <w:tcPr>
                  <w:tcW w:w="3263" w:type="dxa"/>
                  <w:tcBorders>
                    <w:top w:val="nil"/>
                    <w:left w:val="nil"/>
                    <w:bottom w:val="nil"/>
                    <w:right w:val="nil"/>
                  </w:tcBorders>
                  <w:tcMar>
                    <w:top w:w="28" w:type="dxa"/>
                    <w:left w:w="102" w:type="dxa"/>
                    <w:bottom w:w="28" w:type="dxa"/>
                    <w:right w:w="102" w:type="dxa"/>
                  </w:tcMar>
                  <w:vAlign w:val="center"/>
                  <w:hideMark/>
                </w:tcPr>
                <w:p w:rsidR="000F2B7A" w:rsidRPr="008C066D" w:rsidRDefault="000F2B7A" w:rsidP="008C066D">
                  <w:pPr>
                    <w:shd w:val="clear" w:color="auto" w:fill="FFFFFF"/>
                    <w:snapToGrid w:val="0"/>
                    <w:spacing w:line="384" w:lineRule="auto"/>
                    <w:textAlignment w:val="baseline"/>
                    <w:rPr>
                      <w:rFonts w:ascii="바탕" w:eastAsia="굴림" w:hAnsi="굴림" w:cs="굴림"/>
                      <w:color w:val="000000"/>
                      <w:kern w:val="0"/>
                      <w:szCs w:val="20"/>
                    </w:rPr>
                  </w:pPr>
                  <w:r w:rsidRPr="008C066D">
                    <w:rPr>
                      <w:rFonts w:ascii="바탕" w:eastAsia="굴림" w:hAnsi="굴림" w:cs="굴림"/>
                      <w:noProof/>
                      <w:color w:val="000000"/>
                      <w:kern w:val="0"/>
                      <w:szCs w:val="20"/>
                    </w:rPr>
                    <w:drawing>
                      <wp:inline distT="0" distB="0" distL="0" distR="0" wp14:anchorId="5B11267C" wp14:editId="3BFE5790">
                        <wp:extent cx="2390775" cy="2390775"/>
                        <wp:effectExtent l="0" t="0" r="9525" b="9525"/>
                        <wp:docPr id="60" name="그림 60" descr="EMB00002bbc2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8271680" descr="EMB00002bbc2f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tc>
              <w:tc>
                <w:tcPr>
                  <w:tcW w:w="6093" w:type="dxa"/>
                  <w:tcBorders>
                    <w:top w:val="nil"/>
                    <w:left w:val="nil"/>
                    <w:bottom w:val="nil"/>
                    <w:right w:val="nil"/>
                  </w:tcBorders>
                  <w:tcMar>
                    <w:top w:w="28" w:type="dxa"/>
                    <w:left w:w="102" w:type="dxa"/>
                    <w:bottom w:w="28" w:type="dxa"/>
                    <w:right w:w="102" w:type="dxa"/>
                  </w:tcMar>
                  <w:vAlign w:val="center"/>
                  <w:hideMark/>
                </w:tcPr>
                <w:tbl>
                  <w:tblPr>
                    <w:tblOverlap w:val="never"/>
                    <w:tblW w:w="6374"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374"/>
                  </w:tblGrid>
                  <w:tr w:rsidR="000F2B7A" w:rsidRPr="008C066D" w:rsidTr="008C066D">
                    <w:trPr>
                      <w:trHeight w:val="363"/>
                    </w:trPr>
                    <w:tc>
                      <w:tcPr>
                        <w:tcW w:w="6374" w:type="dxa"/>
                        <w:tcBorders>
                          <w:top w:val="nil"/>
                          <w:left w:val="nil"/>
                          <w:bottom w:val="single" w:sz="2" w:space="0" w:color="B2B2B2"/>
                          <w:right w:val="nil"/>
                        </w:tcBorders>
                        <w:tcMar>
                          <w:top w:w="28" w:type="dxa"/>
                          <w:left w:w="102" w:type="dxa"/>
                          <w:bottom w:w="28" w:type="dxa"/>
                          <w:right w:w="102" w:type="dxa"/>
                        </w:tcMar>
                        <w:vAlign w:val="center"/>
                        <w:hideMark/>
                      </w:tcPr>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b/>
                            <w:bCs/>
                            <w:color w:val="2D629C"/>
                            <w:spacing w:val="-20"/>
                            <w:kern w:val="0"/>
                            <w:szCs w:val="20"/>
                            <w:shd w:val="clear" w:color="auto" w:fill="FFFFFF"/>
                          </w:rPr>
                          <w:t xml:space="preserve">2015 </w:t>
                        </w:r>
                        <w:r w:rsidRPr="008C066D">
                          <w:rPr>
                            <w:rFonts w:ascii="맑은 고딕" w:eastAsia="맑은 고딕" w:hAnsi="맑은 고딕" w:cs="굴림" w:hint="eastAsia"/>
                            <w:color w:val="000000"/>
                            <w:spacing w:val="-20"/>
                            <w:kern w:val="0"/>
                            <w:szCs w:val="20"/>
                            <w:shd w:val="clear" w:color="auto" w:fill="FFFFFF"/>
                          </w:rPr>
                          <w:t xml:space="preserve">[한국U러닝연합회] </w:t>
                        </w:r>
                      </w:p>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color w:val="000000"/>
                            <w:spacing w:val="-20"/>
                            <w:kern w:val="0"/>
                            <w:szCs w:val="20"/>
                            <w:shd w:val="clear" w:color="auto" w:fill="FFFFFF"/>
                          </w:rPr>
                          <w:t>우수 콘텐츠 기관상 28개 교과 콘텐츠 품질인증 획득</w:t>
                        </w:r>
                      </w:p>
                    </w:tc>
                  </w:tr>
                  <w:tr w:rsidR="000F2B7A" w:rsidRPr="008C066D" w:rsidTr="008C066D">
                    <w:trPr>
                      <w:trHeight w:val="363"/>
                    </w:trPr>
                    <w:tc>
                      <w:tcPr>
                        <w:tcW w:w="6374" w:type="dxa"/>
                        <w:tcBorders>
                          <w:top w:val="single" w:sz="2" w:space="0" w:color="B2B2B2"/>
                          <w:left w:val="nil"/>
                          <w:bottom w:val="single" w:sz="2" w:space="0" w:color="CCCCCC"/>
                          <w:right w:val="nil"/>
                        </w:tcBorders>
                        <w:tcMar>
                          <w:top w:w="28" w:type="dxa"/>
                          <w:left w:w="102" w:type="dxa"/>
                          <w:bottom w:w="28" w:type="dxa"/>
                          <w:right w:w="102" w:type="dxa"/>
                        </w:tcMar>
                        <w:vAlign w:val="center"/>
                        <w:hideMark/>
                      </w:tcPr>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b/>
                            <w:bCs/>
                            <w:color w:val="2D629C"/>
                            <w:spacing w:val="-20"/>
                            <w:kern w:val="0"/>
                            <w:szCs w:val="20"/>
                            <w:shd w:val="clear" w:color="auto" w:fill="FFFFFF"/>
                          </w:rPr>
                          <w:t xml:space="preserve">2014 </w:t>
                        </w:r>
                        <w:r w:rsidRPr="008C066D">
                          <w:rPr>
                            <w:rFonts w:ascii="맑은 고딕" w:eastAsia="맑은 고딕" w:hAnsi="맑은 고딕" w:cs="굴림" w:hint="eastAsia"/>
                            <w:color w:val="000000"/>
                            <w:spacing w:val="-20"/>
                            <w:kern w:val="0"/>
                            <w:szCs w:val="20"/>
                            <w:shd w:val="clear" w:color="auto" w:fill="FFFFFF"/>
                          </w:rPr>
                          <w:t xml:space="preserve">[정보통신산업진흥원] </w:t>
                        </w:r>
                      </w:p>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color w:val="000000"/>
                            <w:spacing w:val="-20"/>
                            <w:kern w:val="0"/>
                            <w:szCs w:val="20"/>
                            <w:shd w:val="clear" w:color="auto" w:fill="FFFFFF"/>
                          </w:rPr>
                          <w:t>34개 교과 콘텐츠 품질인증</w:t>
                        </w:r>
                      </w:p>
                    </w:tc>
                  </w:tr>
                  <w:tr w:rsidR="000F2B7A" w:rsidRPr="008C066D" w:rsidTr="008C066D">
                    <w:trPr>
                      <w:trHeight w:val="347"/>
                    </w:trPr>
                    <w:tc>
                      <w:tcPr>
                        <w:tcW w:w="6374" w:type="dxa"/>
                        <w:tcBorders>
                          <w:top w:val="single" w:sz="2" w:space="0" w:color="CCCCCC"/>
                          <w:left w:val="nil"/>
                          <w:bottom w:val="single" w:sz="2" w:space="0" w:color="CCCCCC"/>
                          <w:right w:val="nil"/>
                        </w:tcBorders>
                        <w:tcMar>
                          <w:top w:w="28" w:type="dxa"/>
                          <w:left w:w="102" w:type="dxa"/>
                          <w:bottom w:w="28" w:type="dxa"/>
                          <w:right w:w="102" w:type="dxa"/>
                        </w:tcMar>
                        <w:vAlign w:val="center"/>
                        <w:hideMark/>
                      </w:tcPr>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b/>
                            <w:bCs/>
                            <w:color w:val="2D629C"/>
                            <w:spacing w:val="-20"/>
                            <w:kern w:val="0"/>
                            <w:szCs w:val="20"/>
                            <w:shd w:val="clear" w:color="auto" w:fill="FFFFFF"/>
                          </w:rPr>
                          <w:t xml:space="preserve">2013 </w:t>
                        </w:r>
                        <w:r w:rsidRPr="008C066D">
                          <w:rPr>
                            <w:rFonts w:ascii="맑은 고딕" w:eastAsia="맑은 고딕" w:hAnsi="맑은 고딕" w:cs="굴림" w:hint="eastAsia"/>
                            <w:color w:val="000000"/>
                            <w:spacing w:val="-20"/>
                            <w:kern w:val="0"/>
                            <w:szCs w:val="20"/>
                            <w:shd w:val="clear" w:color="auto" w:fill="FFFFFF"/>
                          </w:rPr>
                          <w:t xml:space="preserve">[교육부] </w:t>
                        </w:r>
                        <w:r w:rsidRPr="008C066D">
                          <w:rPr>
                            <w:rFonts w:ascii="바탕" w:eastAsia="굴림" w:hAnsi="굴림" w:cs="굴림"/>
                            <w:color w:val="000000"/>
                            <w:kern w:val="0"/>
                            <w:szCs w:val="20"/>
                          </w:rPr>
                          <w:br/>
                        </w:r>
                        <w:r w:rsidRPr="008C066D">
                          <w:rPr>
                            <w:rFonts w:ascii="맑은 고딕" w:eastAsia="맑은 고딕" w:hAnsi="맑은 고딕" w:cs="굴림" w:hint="eastAsia"/>
                            <w:color w:val="000000"/>
                            <w:spacing w:val="-26"/>
                            <w:kern w:val="0"/>
                            <w:szCs w:val="20"/>
                            <w:shd w:val="clear" w:color="auto" w:fill="FFFFFF"/>
                          </w:rPr>
                          <w:t>고등교육기관 이러닝콘텐츠 공모전 교육부 장관상 (2년 연속)</w:t>
                        </w:r>
                      </w:p>
                    </w:tc>
                  </w:tr>
                  <w:tr w:rsidR="000F2B7A" w:rsidRPr="008C066D" w:rsidTr="008C066D">
                    <w:trPr>
                      <w:trHeight w:val="1310"/>
                    </w:trPr>
                    <w:tc>
                      <w:tcPr>
                        <w:tcW w:w="6374" w:type="dxa"/>
                        <w:tcBorders>
                          <w:top w:val="single" w:sz="2" w:space="0" w:color="CCCCCC"/>
                          <w:left w:val="nil"/>
                          <w:bottom w:val="nil"/>
                          <w:right w:val="nil"/>
                        </w:tcBorders>
                        <w:tcMar>
                          <w:top w:w="28" w:type="dxa"/>
                          <w:left w:w="102" w:type="dxa"/>
                          <w:bottom w:w="28" w:type="dxa"/>
                          <w:right w:w="102" w:type="dxa"/>
                        </w:tcMar>
                        <w:vAlign w:val="center"/>
                        <w:hideMark/>
                      </w:tcPr>
                      <w:p w:rsidR="000F2B7A" w:rsidRPr="008C066D" w:rsidRDefault="000F2B7A" w:rsidP="008C066D">
                        <w:pPr>
                          <w:shd w:val="clear" w:color="auto" w:fill="FFFFFF"/>
                          <w:snapToGrid w:val="0"/>
                          <w:spacing w:line="360" w:lineRule="auto"/>
                          <w:textAlignment w:val="baseline"/>
                          <w:rPr>
                            <w:rFonts w:ascii="바탕" w:eastAsia="굴림" w:hAnsi="굴림" w:cs="굴림"/>
                            <w:color w:val="000000"/>
                            <w:kern w:val="0"/>
                            <w:szCs w:val="20"/>
                          </w:rPr>
                        </w:pPr>
                        <w:r w:rsidRPr="008C066D">
                          <w:rPr>
                            <w:rFonts w:ascii="맑은 고딕" w:eastAsia="맑은 고딕" w:hAnsi="맑은 고딕" w:cs="굴림" w:hint="eastAsia"/>
                            <w:b/>
                            <w:bCs/>
                            <w:color w:val="2D629C"/>
                            <w:spacing w:val="-20"/>
                            <w:kern w:val="0"/>
                            <w:szCs w:val="20"/>
                            <w:shd w:val="clear" w:color="auto" w:fill="FFFFFF"/>
                          </w:rPr>
                          <w:t xml:space="preserve">2012 </w:t>
                        </w:r>
                        <w:r w:rsidRPr="008C066D">
                          <w:rPr>
                            <w:rFonts w:ascii="맑은 고딕" w:eastAsia="맑은 고딕" w:hAnsi="맑은 고딕" w:cs="굴림" w:hint="eastAsia"/>
                            <w:color w:val="000000"/>
                            <w:spacing w:val="-20"/>
                            <w:kern w:val="0"/>
                            <w:szCs w:val="20"/>
                            <w:shd w:val="clear" w:color="auto" w:fill="FFFFFF"/>
                          </w:rPr>
                          <w:t xml:space="preserve">[교육부, KERIS] </w:t>
                        </w:r>
                        <w:r w:rsidRPr="008C066D">
                          <w:rPr>
                            <w:rFonts w:ascii="바탕" w:eastAsia="굴림" w:hAnsi="굴림" w:cs="굴림"/>
                            <w:color w:val="000000"/>
                            <w:kern w:val="0"/>
                            <w:szCs w:val="20"/>
                          </w:rPr>
                          <w:br/>
                        </w:r>
                        <w:r w:rsidRPr="008C066D">
                          <w:rPr>
                            <w:rFonts w:ascii="맑은 고딕" w:eastAsia="맑은 고딕" w:hAnsi="맑은 고딕" w:cs="굴림" w:hint="eastAsia"/>
                            <w:color w:val="000000"/>
                            <w:spacing w:val="-20"/>
                            <w:kern w:val="0"/>
                            <w:szCs w:val="20"/>
                            <w:shd w:val="clear" w:color="auto" w:fill="FFFFFF"/>
                          </w:rPr>
                          <w:t xml:space="preserve">고등교육기관 이러닝콘텐츠 공모전 교육부 장관상 </w:t>
                        </w:r>
                      </w:p>
                      <w:p w:rsidR="000F2B7A" w:rsidRPr="008C066D" w:rsidRDefault="000F2B7A" w:rsidP="008C066D">
                        <w:pPr>
                          <w:shd w:val="clear" w:color="auto" w:fill="FFFFFF"/>
                          <w:snapToGrid w:val="0"/>
                          <w:spacing w:line="360" w:lineRule="auto"/>
                          <w:textAlignment w:val="baseline"/>
                          <w:rPr>
                            <w:rFonts w:ascii="맑은 고딕" w:eastAsia="맑은 고딕" w:hAnsi="맑은 고딕" w:cs="굴림"/>
                            <w:color w:val="000000"/>
                            <w:spacing w:val="-20"/>
                            <w:kern w:val="0"/>
                            <w:szCs w:val="20"/>
                            <w:shd w:val="clear" w:color="auto" w:fill="FFFFFF"/>
                          </w:rPr>
                        </w:pPr>
                        <w:r w:rsidRPr="008C066D">
                          <w:rPr>
                            <w:rFonts w:ascii="맑은 고딕" w:eastAsia="맑은 고딕" w:hAnsi="맑은 고딕" w:cs="굴림" w:hint="eastAsia"/>
                            <w:color w:val="000000"/>
                            <w:spacing w:val="-20"/>
                            <w:kern w:val="0"/>
                            <w:szCs w:val="20"/>
                            <w:shd w:val="clear" w:color="auto" w:fill="FFFFFF"/>
                          </w:rPr>
                          <w:t xml:space="preserve">KERIS 원장상 </w:t>
                        </w:r>
                      </w:p>
                    </w:tc>
                  </w:tr>
                </w:tbl>
                <w:p w:rsidR="000F2B7A" w:rsidRPr="008C066D" w:rsidRDefault="000F2B7A" w:rsidP="008C066D">
                  <w:pPr>
                    <w:widowControl/>
                    <w:wordWrap/>
                    <w:autoSpaceDE/>
                    <w:autoSpaceDN/>
                    <w:jc w:val="left"/>
                    <w:rPr>
                      <w:rFonts w:ascii="굴림" w:eastAsia="굴림" w:hAnsi="굴림" w:cs="굴림"/>
                      <w:kern w:val="0"/>
                      <w:sz w:val="24"/>
                      <w:szCs w:val="24"/>
                    </w:rPr>
                  </w:pPr>
                </w:p>
              </w:tc>
            </w:tr>
          </w:tbl>
          <w:p w:rsidR="000F2B7A" w:rsidRDefault="000F2B7A" w:rsidP="008C066D">
            <w:pPr>
              <w:pStyle w:val="a6"/>
              <w:ind w:firstLineChars="100" w:firstLine="240"/>
              <w:rPr>
                <w:b/>
                <w:color w:val="E36C0A" w:themeColor="accent6" w:themeShade="BF"/>
                <w:kern w:val="0"/>
                <w:sz w:val="24"/>
                <w:szCs w:val="24"/>
              </w:rPr>
            </w:pPr>
            <w:r>
              <w:rPr>
                <w:rFonts w:hint="eastAsia"/>
                <w:b/>
                <w:color w:val="E36C0A" w:themeColor="accent6" w:themeShade="BF"/>
                <w:kern w:val="0"/>
                <w:sz w:val="24"/>
                <w:szCs w:val="24"/>
              </w:rPr>
              <w:t>3</w:t>
            </w:r>
            <w:r w:rsidRPr="00787DDB">
              <w:rPr>
                <w:rFonts w:hint="eastAsia"/>
                <w:b/>
                <w:color w:val="E36C0A" w:themeColor="accent6" w:themeShade="BF"/>
                <w:kern w:val="0"/>
                <w:sz w:val="24"/>
                <w:szCs w:val="24"/>
              </w:rPr>
              <w:t xml:space="preserve">. </w:t>
            </w:r>
            <w:r>
              <w:rPr>
                <w:rFonts w:hint="eastAsia"/>
                <w:b/>
                <w:color w:val="E36C0A" w:themeColor="accent6" w:themeShade="BF"/>
                <w:kern w:val="0"/>
                <w:sz w:val="24"/>
                <w:szCs w:val="24"/>
              </w:rPr>
              <w:t>산학협력 내용</w:t>
            </w:r>
          </w:p>
          <w:p w:rsidR="000F2B7A" w:rsidRPr="008C066D" w:rsidRDefault="000F2B7A" w:rsidP="008C066D">
            <w:pPr>
              <w:pStyle w:val="a6"/>
              <w:rPr>
                <w:rFonts w:ascii="바탕" w:eastAsia="굴림" w:hAnsi="굴림"/>
                <w:color w:val="000000"/>
                <w:sz w:val="22"/>
                <w:szCs w:val="20"/>
              </w:rPr>
            </w:pPr>
            <w:r w:rsidRPr="008C066D">
              <w:rPr>
                <w:rFonts w:ascii="바탕" w:hAnsi="바탕" w:cs="바탕"/>
                <w:color w:val="D55B02"/>
                <w:sz w:val="22"/>
                <w:shd w:val="clear" w:color="auto" w:fill="FFFFFF"/>
              </w:rPr>
              <w:t>◦</w:t>
            </w:r>
            <w:r w:rsidRPr="008C066D">
              <w:rPr>
                <w:rFonts w:hint="eastAsia"/>
                <w:color w:val="D55B02"/>
                <w:sz w:val="22"/>
                <w:shd w:val="clear" w:color="auto" w:fill="FFFFFF"/>
              </w:rPr>
              <w:t xml:space="preserve"> </w:t>
            </w:r>
            <w:r w:rsidRPr="00B25DF1">
              <w:rPr>
                <w:rFonts w:hint="eastAsia"/>
                <w:b/>
                <w:color w:val="3E57A5"/>
                <w:sz w:val="22"/>
                <w:shd w:val="clear" w:color="auto" w:fill="FFFFFF"/>
              </w:rPr>
              <w:t xml:space="preserve">계약학과가 아니기 때문에 </w:t>
            </w:r>
            <w:r w:rsidRPr="00B25DF1">
              <w:rPr>
                <w:rFonts w:hint="eastAsia"/>
                <w:b/>
                <w:color w:val="3E57A5"/>
                <w:sz w:val="22"/>
                <w:u w:val="single" w:color="3E57A5"/>
                <w:shd w:val="clear" w:color="auto" w:fill="FFFFFF"/>
              </w:rPr>
              <w:t>기관의 부담은 전혀 없음</w:t>
            </w:r>
            <w:r w:rsidRPr="008C066D">
              <w:rPr>
                <w:rFonts w:ascii="바탕" w:eastAsia="굴림" w:hAnsi="굴림"/>
                <w:color w:val="000000"/>
                <w:sz w:val="22"/>
                <w:szCs w:val="20"/>
              </w:rPr>
              <w:br/>
            </w:r>
            <w:r w:rsidRPr="008C066D">
              <w:rPr>
                <w:rFonts w:ascii="바탕" w:hAnsi="바탕" w:cs="바탕"/>
                <w:color w:val="D55B02"/>
                <w:sz w:val="22"/>
                <w:shd w:val="clear" w:color="auto" w:fill="FFFFFF"/>
              </w:rPr>
              <w:t>◦</w:t>
            </w:r>
            <w:r w:rsidRPr="008C066D">
              <w:rPr>
                <w:rFonts w:hint="eastAsia"/>
                <w:color w:val="D55B02"/>
                <w:sz w:val="22"/>
                <w:shd w:val="clear" w:color="auto" w:fill="FFFFFF"/>
              </w:rPr>
              <w:t xml:space="preserve"> </w:t>
            </w:r>
            <w:r w:rsidRPr="008C066D">
              <w:rPr>
                <w:rFonts w:hint="eastAsia"/>
                <w:sz w:val="22"/>
                <w:shd w:val="clear" w:color="auto" w:fill="FFFFFF"/>
              </w:rPr>
              <w:t xml:space="preserve">협약 체결기관의 임직원(무기계약직 포함)들께 평생교육차원의 </w:t>
            </w:r>
            <w:r w:rsidRPr="008C066D">
              <w:rPr>
                <w:rFonts w:hint="eastAsia"/>
                <w:b/>
                <w:sz w:val="22"/>
                <w:shd w:val="clear" w:color="auto" w:fill="FFFFFF"/>
              </w:rPr>
              <w:t>자기계발 기회</w:t>
            </w:r>
            <w:r w:rsidRPr="008C066D">
              <w:rPr>
                <w:rFonts w:hint="eastAsia"/>
                <w:sz w:val="22"/>
                <w:shd w:val="clear" w:color="auto" w:fill="FFFFFF"/>
              </w:rPr>
              <w:t xml:space="preserve"> 제공 </w:t>
            </w:r>
          </w:p>
          <w:p w:rsidR="000F2B7A" w:rsidRPr="008C066D" w:rsidRDefault="000F2B7A" w:rsidP="008C066D">
            <w:pPr>
              <w:pStyle w:val="a6"/>
              <w:ind w:firstLineChars="100" w:firstLine="220"/>
              <w:rPr>
                <w:rFonts w:ascii="바탕" w:eastAsia="굴림" w:hAnsi="굴림"/>
                <w:color w:val="000000"/>
                <w:sz w:val="22"/>
                <w:szCs w:val="20"/>
              </w:rPr>
            </w:pPr>
            <w:r>
              <w:rPr>
                <w:sz w:val="22"/>
                <w:shd w:val="clear" w:color="auto" w:fill="FFFFFF"/>
              </w:rPr>
              <w:t>-</w:t>
            </w:r>
            <w:r>
              <w:rPr>
                <w:rFonts w:hint="eastAsia"/>
                <w:sz w:val="22"/>
                <w:shd w:val="clear" w:color="auto" w:fill="FFFFFF"/>
              </w:rPr>
              <w:t xml:space="preserve"> </w:t>
            </w:r>
            <w:r w:rsidRPr="008C066D">
              <w:rPr>
                <w:rFonts w:hint="eastAsia"/>
                <w:sz w:val="22"/>
                <w:shd w:val="clear" w:color="auto" w:fill="FFFFFF"/>
              </w:rPr>
              <w:t>24개 학과 설치. 국가자격증 및 총장명의 민간자격증 취득 기회</w:t>
            </w:r>
          </w:p>
          <w:p w:rsidR="000F2B7A" w:rsidRPr="008C066D" w:rsidRDefault="000F2B7A" w:rsidP="008C066D">
            <w:pPr>
              <w:pStyle w:val="a6"/>
              <w:rPr>
                <w:rFonts w:ascii="바탕" w:eastAsia="굴림" w:hAnsi="굴림"/>
                <w:color w:val="000000"/>
                <w:sz w:val="22"/>
                <w:szCs w:val="20"/>
              </w:rPr>
            </w:pPr>
            <w:r w:rsidRPr="008C066D">
              <w:rPr>
                <w:rFonts w:ascii="바탕" w:eastAsia="바탕" w:hAnsi="바탕" w:cs="바탕" w:hint="eastAsia"/>
                <w:color w:val="D55B02"/>
                <w:sz w:val="22"/>
                <w:shd w:val="clear" w:color="auto" w:fill="FFFFFF"/>
              </w:rPr>
              <w:t>◦</w:t>
            </w:r>
            <w:r w:rsidRPr="008C066D">
              <w:rPr>
                <w:rFonts w:hint="eastAsia"/>
                <w:color w:val="D55B02"/>
                <w:sz w:val="22"/>
                <w:shd w:val="clear" w:color="auto" w:fill="FFFFFF"/>
              </w:rPr>
              <w:t xml:space="preserve"> </w:t>
            </w:r>
            <w:r w:rsidRPr="008C066D">
              <w:rPr>
                <w:rFonts w:hint="eastAsia"/>
                <w:sz w:val="22"/>
                <w:shd w:val="clear" w:color="auto" w:fill="FFFFFF"/>
              </w:rPr>
              <w:t>산업체위탁전형</w:t>
            </w:r>
            <w:r w:rsidRPr="008C066D">
              <w:rPr>
                <w:rFonts w:ascii="바탕" w:hAnsi="굴림"/>
                <w:sz w:val="22"/>
                <w:shd w:val="clear" w:color="auto" w:fill="FFFFFF"/>
              </w:rPr>
              <w:t xml:space="preserve"> </w:t>
            </w:r>
            <w:r w:rsidRPr="008C066D">
              <w:rPr>
                <w:rFonts w:hint="eastAsia"/>
                <w:b/>
                <w:sz w:val="22"/>
                <w:shd w:val="clear" w:color="auto" w:fill="FFFFFF"/>
              </w:rPr>
              <w:t>신</w:t>
            </w:r>
            <w:r w:rsidRPr="008C066D">
              <w:rPr>
                <w:rFonts w:ascii="MS Mincho" w:eastAsia="MS Mincho" w:hAnsi="MS Mincho" w:cs="MS Mincho" w:hint="eastAsia"/>
                <w:b/>
                <w:sz w:val="22"/>
                <w:shd w:val="clear" w:color="auto" w:fill="FFFFFF"/>
              </w:rPr>
              <w:t>・</w:t>
            </w:r>
            <w:r w:rsidRPr="008C066D">
              <w:rPr>
                <w:rFonts w:cs="맑은 고딕" w:hint="eastAsia"/>
                <w:b/>
                <w:sz w:val="22"/>
                <w:shd w:val="clear" w:color="auto" w:fill="FFFFFF"/>
              </w:rPr>
              <w:t>편입학</w:t>
            </w:r>
            <w:r w:rsidRPr="008C066D">
              <w:rPr>
                <w:rFonts w:hint="eastAsia"/>
                <w:b/>
                <w:sz w:val="22"/>
                <w:shd w:val="clear" w:color="auto" w:fill="FFFFFF"/>
              </w:rPr>
              <w:t xml:space="preserve"> 또는 시간제등록 장학혜택</w:t>
            </w:r>
          </w:p>
          <w:p w:rsidR="000F2B7A" w:rsidRPr="008C066D" w:rsidRDefault="000F2B7A" w:rsidP="008C066D">
            <w:pPr>
              <w:pStyle w:val="a6"/>
              <w:ind w:firstLineChars="100" w:firstLine="220"/>
              <w:rPr>
                <w:rFonts w:ascii="바탕" w:eastAsia="굴림" w:hAnsi="굴림"/>
                <w:color w:val="000000"/>
                <w:sz w:val="22"/>
                <w:szCs w:val="20"/>
              </w:rPr>
            </w:pPr>
            <w:r w:rsidRPr="008C066D">
              <w:rPr>
                <w:rFonts w:hint="eastAsia"/>
                <w:sz w:val="22"/>
                <w:shd w:val="clear" w:color="auto" w:fill="FFFFFF"/>
              </w:rPr>
              <w:t>- 임직원에게 입학금 면제와 매학기 산학협력 장학 혜택</w:t>
            </w:r>
          </w:p>
          <w:p w:rsidR="000F2B7A" w:rsidRPr="008C066D" w:rsidRDefault="000F2B7A" w:rsidP="008C066D">
            <w:pPr>
              <w:pStyle w:val="a6"/>
              <w:rPr>
                <w:rFonts w:ascii="바탕" w:eastAsia="굴림" w:hAnsi="굴림"/>
                <w:color w:val="000000"/>
                <w:sz w:val="22"/>
                <w:szCs w:val="20"/>
              </w:rPr>
            </w:pPr>
            <w:r w:rsidRPr="008C066D">
              <w:rPr>
                <w:rFonts w:ascii="바탕" w:eastAsia="바탕" w:hAnsi="바탕" w:cs="바탕" w:hint="eastAsia"/>
                <w:color w:val="D55B02"/>
                <w:sz w:val="22"/>
                <w:shd w:val="clear" w:color="auto" w:fill="FFFFFF"/>
              </w:rPr>
              <w:t>◦</w:t>
            </w:r>
            <w:r w:rsidRPr="008C066D">
              <w:rPr>
                <w:rFonts w:hint="eastAsia"/>
                <w:color w:val="D55B02"/>
                <w:sz w:val="22"/>
                <w:shd w:val="clear" w:color="auto" w:fill="FFFFFF"/>
              </w:rPr>
              <w:t xml:space="preserve"> </w:t>
            </w:r>
            <w:r w:rsidRPr="008C066D">
              <w:rPr>
                <w:rFonts w:hint="eastAsia"/>
                <w:sz w:val="22"/>
                <w:shd w:val="clear" w:color="auto" w:fill="FFFFFF"/>
              </w:rPr>
              <w:t xml:space="preserve">협약기관에서 추천하는 임직원을 </w:t>
            </w:r>
            <w:r w:rsidRPr="008C066D">
              <w:rPr>
                <w:rFonts w:hint="eastAsia"/>
                <w:b/>
                <w:sz w:val="22"/>
                <w:shd w:val="clear" w:color="auto" w:fill="FFFFFF"/>
              </w:rPr>
              <w:t>겸임교수</w:t>
            </w:r>
            <w:r w:rsidRPr="008C066D">
              <w:rPr>
                <w:rFonts w:hint="eastAsia"/>
                <w:sz w:val="22"/>
                <w:shd w:val="clear" w:color="auto" w:fill="FFFFFF"/>
              </w:rPr>
              <w:t>로 위촉 가능</w:t>
            </w:r>
          </w:p>
          <w:p w:rsidR="000F2B7A" w:rsidRPr="008C066D" w:rsidRDefault="000F2B7A" w:rsidP="008C066D">
            <w:pPr>
              <w:pStyle w:val="a6"/>
              <w:rPr>
                <w:rFonts w:ascii="바탕" w:eastAsia="굴림" w:hAnsi="굴림"/>
                <w:color w:val="000000"/>
                <w:sz w:val="22"/>
                <w:szCs w:val="20"/>
              </w:rPr>
            </w:pPr>
            <w:r w:rsidRPr="008C066D">
              <w:rPr>
                <w:rFonts w:ascii="바탕" w:eastAsia="바탕" w:hAnsi="바탕" w:cs="바탕" w:hint="eastAsia"/>
                <w:color w:val="D55B02"/>
                <w:sz w:val="22"/>
                <w:shd w:val="clear" w:color="auto" w:fill="FFFFFF"/>
              </w:rPr>
              <w:t>◦</w:t>
            </w:r>
            <w:r w:rsidRPr="008C066D">
              <w:rPr>
                <w:rFonts w:hint="eastAsia"/>
                <w:color w:val="D55B02"/>
                <w:sz w:val="22"/>
                <w:shd w:val="clear" w:color="auto" w:fill="FFFFFF"/>
              </w:rPr>
              <w:t xml:space="preserve"> </w:t>
            </w:r>
            <w:r w:rsidRPr="008C066D">
              <w:rPr>
                <w:rFonts w:hint="eastAsia"/>
                <w:sz w:val="22"/>
                <w:shd w:val="clear" w:color="auto" w:fill="FFFFFF"/>
              </w:rPr>
              <w:t>협약기관 담당자는 1,2학기 산업체위탁 신</w:t>
            </w:r>
            <w:r w:rsidRPr="008C066D">
              <w:rPr>
                <w:rFonts w:ascii="MS Mincho" w:eastAsia="MS Mincho" w:hAnsi="MS Mincho" w:cs="MS Mincho" w:hint="eastAsia"/>
                <w:sz w:val="22"/>
                <w:shd w:val="clear" w:color="auto" w:fill="FFFFFF"/>
              </w:rPr>
              <w:t>･</w:t>
            </w:r>
            <w:r w:rsidRPr="008C066D">
              <w:rPr>
                <w:rFonts w:cs="맑은 고딕" w:hint="eastAsia"/>
                <w:sz w:val="22"/>
                <w:shd w:val="clear" w:color="auto" w:fill="FFFFFF"/>
              </w:rPr>
              <w:t>편입학</w:t>
            </w:r>
            <w:r w:rsidRPr="008C066D">
              <w:rPr>
                <w:rFonts w:hint="eastAsia"/>
                <w:sz w:val="22"/>
                <w:shd w:val="clear" w:color="auto" w:fill="FFFFFF"/>
              </w:rPr>
              <w:t xml:space="preserve"> 모집안내 공문을 </w:t>
            </w:r>
            <w:r w:rsidRPr="008C066D">
              <w:rPr>
                <w:rFonts w:hint="eastAsia"/>
                <w:b/>
                <w:sz w:val="22"/>
                <w:shd w:val="clear" w:color="auto" w:fill="FFFFFF"/>
              </w:rPr>
              <w:t>공람 또는 게시</w:t>
            </w:r>
          </w:p>
          <w:p w:rsidR="000F2B7A" w:rsidRPr="008C066D" w:rsidRDefault="000F2B7A" w:rsidP="008C066D">
            <w:pPr>
              <w:pStyle w:val="a6"/>
              <w:ind w:firstLineChars="100" w:firstLine="220"/>
              <w:rPr>
                <w:rFonts w:ascii="바탕" w:eastAsia="굴림" w:hAnsi="굴림"/>
                <w:color w:val="000000"/>
                <w:sz w:val="22"/>
                <w:szCs w:val="20"/>
              </w:rPr>
            </w:pPr>
            <w:r w:rsidRPr="008C066D">
              <w:rPr>
                <w:rFonts w:hint="eastAsia"/>
                <w:sz w:val="22"/>
                <w:shd w:val="clear" w:color="auto" w:fill="FFFFFF"/>
              </w:rPr>
              <w:t>- 담당자 변경 시 이메일로 변경사항 알림</w:t>
            </w:r>
          </w:p>
          <w:p w:rsidR="000F2B7A" w:rsidRPr="008C066D" w:rsidRDefault="000F2B7A" w:rsidP="008C066D">
            <w:pPr>
              <w:pStyle w:val="a6"/>
              <w:ind w:firstLineChars="100" w:firstLine="220"/>
              <w:rPr>
                <w:rFonts w:ascii="바탕" w:eastAsia="굴림" w:hAnsi="굴림"/>
                <w:b/>
                <w:color w:val="000000"/>
                <w:sz w:val="22"/>
                <w:szCs w:val="20"/>
              </w:rPr>
            </w:pPr>
            <w:r w:rsidRPr="008C066D">
              <w:rPr>
                <w:rFonts w:hint="eastAsia"/>
                <w:b/>
                <w:sz w:val="22"/>
                <w:shd w:val="clear" w:color="auto" w:fill="FFFFFF"/>
              </w:rPr>
              <w:t xml:space="preserve">- </w:t>
            </w:r>
            <w:r w:rsidRPr="008C066D">
              <w:rPr>
                <w:rFonts w:hint="eastAsia"/>
                <w:b/>
                <w:color w:val="2D629C"/>
                <w:sz w:val="22"/>
                <w:shd w:val="clear" w:color="auto" w:fill="FFFFFF"/>
              </w:rPr>
              <w:t>1학기 모집 : 12. 1.부터 / 2학기 모집 : 6. 1.부터</w:t>
            </w:r>
          </w:p>
          <w:p w:rsidR="000F2B7A" w:rsidRDefault="000F2B7A" w:rsidP="00B25DF1">
            <w:pPr>
              <w:pStyle w:val="a6"/>
              <w:ind w:firstLineChars="100" w:firstLine="240"/>
              <w:rPr>
                <w:b/>
                <w:color w:val="E36C0A" w:themeColor="accent6" w:themeShade="BF"/>
                <w:kern w:val="0"/>
                <w:sz w:val="24"/>
                <w:szCs w:val="24"/>
              </w:rPr>
            </w:pPr>
          </w:p>
          <w:p w:rsidR="000F2B7A" w:rsidRDefault="000F2B7A" w:rsidP="00B25DF1">
            <w:pPr>
              <w:pStyle w:val="a6"/>
              <w:ind w:firstLineChars="100" w:firstLine="240"/>
              <w:rPr>
                <w:b/>
                <w:color w:val="E36C0A" w:themeColor="accent6" w:themeShade="BF"/>
                <w:kern w:val="0"/>
                <w:sz w:val="24"/>
                <w:szCs w:val="24"/>
              </w:rPr>
            </w:pPr>
            <w:r>
              <w:rPr>
                <w:rFonts w:hint="eastAsia"/>
                <w:b/>
                <w:color w:val="E36C0A" w:themeColor="accent6" w:themeShade="BF"/>
                <w:kern w:val="0"/>
                <w:sz w:val="24"/>
                <w:szCs w:val="24"/>
              </w:rPr>
              <w:t>4</w:t>
            </w:r>
            <w:r w:rsidRPr="00787DDB">
              <w:rPr>
                <w:rFonts w:hint="eastAsia"/>
                <w:b/>
                <w:color w:val="E36C0A" w:themeColor="accent6" w:themeShade="BF"/>
                <w:kern w:val="0"/>
                <w:sz w:val="24"/>
                <w:szCs w:val="24"/>
              </w:rPr>
              <w:t xml:space="preserve">. </w:t>
            </w:r>
            <w:r>
              <w:rPr>
                <w:rFonts w:hint="eastAsia"/>
                <w:b/>
                <w:color w:val="E36C0A" w:themeColor="accent6" w:themeShade="BF"/>
                <w:kern w:val="0"/>
                <w:sz w:val="24"/>
                <w:szCs w:val="24"/>
              </w:rPr>
              <w:t>산학협력 체결 현황</w:t>
            </w:r>
          </w:p>
          <w:p w:rsidR="000F2B7A" w:rsidRDefault="000F2B7A" w:rsidP="00B25DF1">
            <w:pPr>
              <w:pStyle w:val="a6"/>
              <w:rPr>
                <w:sz w:val="22"/>
                <w:shd w:val="clear" w:color="auto" w:fill="FFFFFF"/>
              </w:rPr>
            </w:pPr>
            <w:r w:rsidRPr="00B25DF1">
              <w:rPr>
                <w:rFonts w:ascii="바탕" w:hAnsi="바탕" w:cs="바탕"/>
                <w:b/>
                <w:bCs/>
                <w:color w:val="D55B02"/>
                <w:sz w:val="22"/>
                <w:shd w:val="clear" w:color="auto" w:fill="FFFFFF"/>
              </w:rPr>
              <w:t>◦</w:t>
            </w:r>
            <w:r w:rsidRPr="00B25DF1">
              <w:rPr>
                <w:rFonts w:hint="eastAsia"/>
                <w:b/>
                <w:bCs/>
                <w:color w:val="D55B02"/>
                <w:sz w:val="22"/>
                <w:shd w:val="clear" w:color="auto" w:fill="FFFFFF"/>
              </w:rPr>
              <w:t xml:space="preserve"> </w:t>
            </w:r>
            <w:r w:rsidRPr="00B25DF1">
              <w:rPr>
                <w:rFonts w:hint="eastAsia"/>
                <w:sz w:val="22"/>
                <w:shd w:val="clear" w:color="auto" w:fill="FFFFFF"/>
              </w:rPr>
              <w:t xml:space="preserve">중앙부처, 지방자치단체, 공공기관, 산업체, 협회, 교육기관, 군부대 등 </w:t>
            </w:r>
            <w:r w:rsidRPr="00B25DF1">
              <w:rPr>
                <w:rFonts w:hint="eastAsia"/>
                <w:b/>
                <w:bCs/>
                <w:sz w:val="22"/>
                <w:shd w:val="clear" w:color="auto" w:fill="FFFFFF"/>
              </w:rPr>
              <w:t>1,200곳</w:t>
            </w:r>
            <w:r w:rsidRPr="00B25DF1">
              <w:rPr>
                <w:rFonts w:hint="eastAsia"/>
                <w:sz w:val="22"/>
                <w:shd w:val="clear" w:color="auto" w:fill="FFFFFF"/>
              </w:rPr>
              <w:t xml:space="preserve">과 </w:t>
            </w:r>
          </w:p>
          <w:p w:rsidR="000F2B7A" w:rsidRPr="00B25DF1" w:rsidRDefault="000F2B7A" w:rsidP="00B25DF1">
            <w:pPr>
              <w:pStyle w:val="a6"/>
              <w:ind w:firstLineChars="100" w:firstLine="220"/>
              <w:rPr>
                <w:rFonts w:ascii="바탕" w:eastAsia="굴림" w:hAnsi="굴림"/>
                <w:color w:val="000000"/>
                <w:sz w:val="22"/>
                <w:szCs w:val="20"/>
              </w:rPr>
            </w:pPr>
            <w:r w:rsidRPr="00B25DF1">
              <w:rPr>
                <w:rFonts w:hint="eastAsia"/>
                <w:sz w:val="22"/>
                <w:shd w:val="clear" w:color="auto" w:fill="FFFFFF"/>
              </w:rPr>
              <w:t>산학</w:t>
            </w:r>
            <w:r w:rsidRPr="00B25DF1">
              <w:rPr>
                <w:rFonts w:ascii="MS Mincho" w:eastAsia="MS Mincho" w:hAnsi="MS Mincho" w:cs="MS Mincho" w:hint="eastAsia"/>
                <w:sz w:val="22"/>
                <w:shd w:val="clear" w:color="auto" w:fill="FFFFFF"/>
              </w:rPr>
              <w:t>・</w:t>
            </w:r>
            <w:r w:rsidRPr="00B25DF1">
              <w:rPr>
                <w:rFonts w:cs="맑은 고딕"/>
                <w:sz w:val="22"/>
                <w:shd w:val="clear" w:color="auto" w:fill="FFFFFF"/>
              </w:rPr>
              <w:t>관학</w:t>
            </w:r>
            <w:r w:rsidRPr="00B25DF1">
              <w:rPr>
                <w:rFonts w:ascii="MS Mincho" w:eastAsia="MS Mincho" w:hAnsi="MS Mincho" w:cs="MS Mincho" w:hint="eastAsia"/>
                <w:sz w:val="22"/>
                <w:shd w:val="clear" w:color="auto" w:fill="FFFFFF"/>
              </w:rPr>
              <w:t>・</w:t>
            </w:r>
            <w:r w:rsidRPr="00B25DF1">
              <w:rPr>
                <w:rFonts w:cs="맑은 고딕"/>
                <w:sz w:val="22"/>
                <w:shd w:val="clear" w:color="auto" w:fill="FFFFFF"/>
              </w:rPr>
              <w:t>학군협약을</w:t>
            </w:r>
            <w:r w:rsidRPr="00B25DF1">
              <w:rPr>
                <w:rFonts w:hint="eastAsia"/>
                <w:sz w:val="22"/>
                <w:shd w:val="clear" w:color="auto" w:fill="FFFFFF"/>
              </w:rPr>
              <w:t xml:space="preserve"> 체결</w:t>
            </w:r>
          </w:p>
          <w:p w:rsidR="000F2B7A" w:rsidRDefault="000F2B7A" w:rsidP="00B25DF1">
            <w:pPr>
              <w:pStyle w:val="a6"/>
              <w:ind w:firstLineChars="100" w:firstLine="240"/>
              <w:rPr>
                <w:b/>
                <w:color w:val="E36C0A" w:themeColor="accent6" w:themeShade="BF"/>
                <w:kern w:val="0"/>
                <w:sz w:val="24"/>
                <w:szCs w:val="24"/>
              </w:rPr>
            </w:pPr>
          </w:p>
          <w:p w:rsidR="000F2B7A" w:rsidRPr="00B25DF1" w:rsidRDefault="000F2B7A" w:rsidP="00B25DF1">
            <w:pPr>
              <w:pStyle w:val="a6"/>
              <w:ind w:firstLineChars="100" w:firstLine="240"/>
              <w:rPr>
                <w:b/>
                <w:color w:val="E36C0A" w:themeColor="accent6" w:themeShade="BF"/>
                <w:kern w:val="0"/>
                <w:sz w:val="24"/>
                <w:szCs w:val="24"/>
              </w:rPr>
            </w:pPr>
            <w:r>
              <w:rPr>
                <w:rFonts w:hint="eastAsia"/>
                <w:b/>
                <w:color w:val="E36C0A" w:themeColor="accent6" w:themeShade="BF"/>
                <w:kern w:val="0"/>
                <w:sz w:val="24"/>
                <w:szCs w:val="24"/>
              </w:rPr>
              <w:t>5</w:t>
            </w:r>
            <w:r w:rsidRPr="00787DDB">
              <w:rPr>
                <w:rFonts w:hint="eastAsia"/>
                <w:b/>
                <w:color w:val="E36C0A" w:themeColor="accent6" w:themeShade="BF"/>
                <w:kern w:val="0"/>
                <w:sz w:val="24"/>
                <w:szCs w:val="24"/>
              </w:rPr>
              <w:t xml:space="preserve">. </w:t>
            </w:r>
            <w:r>
              <w:rPr>
                <w:rFonts w:hint="eastAsia"/>
                <w:b/>
                <w:color w:val="E36C0A" w:themeColor="accent6" w:themeShade="BF"/>
                <w:kern w:val="0"/>
                <w:sz w:val="24"/>
                <w:szCs w:val="24"/>
              </w:rPr>
              <w:t>산학협력 장학금</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64"/>
              <w:gridCol w:w="1564"/>
              <w:gridCol w:w="2679"/>
              <w:gridCol w:w="3570"/>
            </w:tblGrid>
            <w:tr w:rsidR="000F2B7A" w:rsidRPr="001D6027" w:rsidTr="00B25DF1">
              <w:trPr>
                <w:trHeight w:val="185"/>
                <w:jc w:val="center"/>
              </w:trPr>
              <w:tc>
                <w:tcPr>
                  <w:tcW w:w="1564" w:type="dxa"/>
                  <w:tcBorders>
                    <w:top w:val="single" w:sz="12" w:space="0" w:color="000000"/>
                    <w:left w:val="nil"/>
                    <w:bottom w:val="single" w:sz="12" w:space="0" w:color="000000"/>
                    <w:right w:val="single" w:sz="2" w:space="0" w:color="000000"/>
                  </w:tcBorders>
                  <w:shd w:val="clear" w:color="auto" w:fill="E0E5FA"/>
                  <w:tcMar>
                    <w:top w:w="28" w:type="dxa"/>
                    <w:left w:w="28" w:type="dxa"/>
                    <w:bottom w:w="28" w:type="dxa"/>
                    <w:right w:w="28" w:type="dxa"/>
                  </w:tcMar>
                  <w:vAlign w:val="center"/>
                  <w:hideMark/>
                </w:tcPr>
                <w:p w:rsidR="000F2B7A" w:rsidRPr="00B25DF1" w:rsidRDefault="000F2B7A" w:rsidP="0057742E">
                  <w:pPr>
                    <w:pStyle w:val="a6"/>
                    <w:jc w:val="center"/>
                    <w:rPr>
                      <w:sz w:val="22"/>
                      <w:szCs w:val="20"/>
                    </w:rPr>
                  </w:pPr>
                  <w:r w:rsidRPr="00B25DF1">
                    <w:rPr>
                      <w:rFonts w:hint="eastAsia"/>
                      <w:sz w:val="22"/>
                    </w:rPr>
                    <w:t>입학구분</w:t>
                  </w:r>
                </w:p>
              </w:tc>
              <w:tc>
                <w:tcPr>
                  <w:tcW w:w="1564" w:type="dxa"/>
                  <w:tcBorders>
                    <w:top w:val="single" w:sz="12" w:space="0" w:color="000000"/>
                    <w:left w:val="single" w:sz="2" w:space="0" w:color="000000"/>
                    <w:bottom w:val="single" w:sz="12" w:space="0" w:color="000000"/>
                    <w:right w:val="single" w:sz="2" w:space="0" w:color="000000"/>
                  </w:tcBorders>
                  <w:shd w:val="clear" w:color="auto" w:fill="E0E5FA"/>
                  <w:tcMar>
                    <w:top w:w="28" w:type="dxa"/>
                    <w:left w:w="28" w:type="dxa"/>
                    <w:bottom w:w="28" w:type="dxa"/>
                    <w:right w:w="28" w:type="dxa"/>
                  </w:tcMar>
                  <w:vAlign w:val="center"/>
                  <w:hideMark/>
                </w:tcPr>
                <w:p w:rsidR="000F2B7A" w:rsidRPr="00B25DF1" w:rsidRDefault="000F2B7A" w:rsidP="0057742E">
                  <w:pPr>
                    <w:pStyle w:val="a6"/>
                    <w:jc w:val="center"/>
                    <w:rPr>
                      <w:sz w:val="22"/>
                      <w:szCs w:val="20"/>
                    </w:rPr>
                  </w:pPr>
                  <w:r w:rsidRPr="00B25DF1">
                    <w:rPr>
                      <w:rFonts w:hint="eastAsia"/>
                      <w:sz w:val="22"/>
                    </w:rPr>
                    <w:t>입학금</w:t>
                  </w:r>
                </w:p>
              </w:tc>
              <w:tc>
                <w:tcPr>
                  <w:tcW w:w="2679" w:type="dxa"/>
                  <w:tcBorders>
                    <w:top w:val="single" w:sz="12" w:space="0" w:color="000000"/>
                    <w:left w:val="single" w:sz="2" w:space="0" w:color="000000"/>
                    <w:bottom w:val="single" w:sz="12" w:space="0" w:color="000000"/>
                    <w:right w:val="single" w:sz="2" w:space="0" w:color="000000"/>
                  </w:tcBorders>
                  <w:shd w:val="clear" w:color="auto" w:fill="E0E5FA"/>
                  <w:tcMar>
                    <w:top w:w="28" w:type="dxa"/>
                    <w:left w:w="28" w:type="dxa"/>
                    <w:bottom w:w="28" w:type="dxa"/>
                    <w:right w:w="28" w:type="dxa"/>
                  </w:tcMar>
                  <w:vAlign w:val="center"/>
                  <w:hideMark/>
                </w:tcPr>
                <w:p w:rsidR="000F2B7A" w:rsidRPr="00B25DF1" w:rsidRDefault="000F2B7A" w:rsidP="0057742E">
                  <w:pPr>
                    <w:pStyle w:val="a6"/>
                    <w:jc w:val="center"/>
                    <w:rPr>
                      <w:sz w:val="22"/>
                      <w:szCs w:val="20"/>
                    </w:rPr>
                  </w:pPr>
                  <w:r w:rsidRPr="00B25DF1">
                    <w:rPr>
                      <w:rFonts w:hint="eastAsia"/>
                      <w:sz w:val="22"/>
                    </w:rPr>
                    <w:t>수업료</w:t>
                  </w:r>
                </w:p>
              </w:tc>
              <w:tc>
                <w:tcPr>
                  <w:tcW w:w="3570" w:type="dxa"/>
                  <w:tcBorders>
                    <w:top w:val="single" w:sz="12" w:space="0" w:color="000000"/>
                    <w:left w:val="single" w:sz="2" w:space="0" w:color="000000"/>
                    <w:bottom w:val="single" w:sz="12" w:space="0" w:color="000000"/>
                    <w:right w:val="nil"/>
                  </w:tcBorders>
                  <w:shd w:val="clear" w:color="auto" w:fill="E0E5FA"/>
                  <w:tcMar>
                    <w:top w:w="28" w:type="dxa"/>
                    <w:left w:w="28" w:type="dxa"/>
                    <w:bottom w:w="28" w:type="dxa"/>
                    <w:right w:w="28" w:type="dxa"/>
                  </w:tcMar>
                  <w:vAlign w:val="center"/>
                  <w:hideMark/>
                </w:tcPr>
                <w:p w:rsidR="000F2B7A" w:rsidRPr="00B25DF1" w:rsidRDefault="000F2B7A" w:rsidP="0057742E">
                  <w:pPr>
                    <w:pStyle w:val="a6"/>
                    <w:jc w:val="center"/>
                    <w:rPr>
                      <w:sz w:val="22"/>
                      <w:szCs w:val="20"/>
                    </w:rPr>
                  </w:pPr>
                  <w:r w:rsidRPr="00B25DF1">
                    <w:rPr>
                      <w:rFonts w:hint="eastAsia"/>
                      <w:sz w:val="22"/>
                    </w:rPr>
                    <w:t>비 고</w:t>
                  </w:r>
                </w:p>
              </w:tc>
            </w:tr>
            <w:tr w:rsidR="000F2B7A" w:rsidRPr="001D6027" w:rsidTr="00B25DF1">
              <w:trPr>
                <w:trHeight w:val="1790"/>
                <w:jc w:val="center"/>
              </w:trPr>
              <w:tc>
                <w:tcPr>
                  <w:tcW w:w="1564" w:type="dxa"/>
                  <w:tcBorders>
                    <w:top w:val="single" w:sz="12" w:space="0" w:color="000000"/>
                    <w:left w:val="nil"/>
                    <w:bottom w:val="single" w:sz="12" w:space="0" w:color="000000"/>
                    <w:right w:val="single" w:sz="2" w:space="0" w:color="000000"/>
                  </w:tcBorders>
                  <w:tcMar>
                    <w:top w:w="28" w:type="dxa"/>
                    <w:left w:w="28" w:type="dxa"/>
                    <w:bottom w:w="28" w:type="dxa"/>
                    <w:right w:w="28" w:type="dxa"/>
                  </w:tcMar>
                  <w:vAlign w:val="center"/>
                  <w:hideMark/>
                </w:tcPr>
                <w:p w:rsidR="000F2B7A" w:rsidRPr="00B25DF1" w:rsidRDefault="000F2B7A" w:rsidP="0057742E">
                  <w:pPr>
                    <w:pStyle w:val="a6"/>
                    <w:jc w:val="center"/>
                    <w:rPr>
                      <w:b/>
                      <w:sz w:val="22"/>
                    </w:rPr>
                  </w:pPr>
                  <w:r w:rsidRPr="00B25DF1">
                    <w:rPr>
                      <w:rFonts w:hint="eastAsia"/>
                      <w:b/>
                      <w:sz w:val="22"/>
                    </w:rPr>
                    <w:t>산업체</w:t>
                  </w:r>
                </w:p>
                <w:p w:rsidR="000F2B7A" w:rsidRPr="00B25DF1" w:rsidRDefault="000F2B7A" w:rsidP="0057742E">
                  <w:pPr>
                    <w:pStyle w:val="a6"/>
                    <w:jc w:val="center"/>
                    <w:rPr>
                      <w:b/>
                      <w:sz w:val="22"/>
                    </w:rPr>
                  </w:pPr>
                  <w:r w:rsidRPr="00B25DF1">
                    <w:rPr>
                      <w:rFonts w:hint="eastAsia"/>
                      <w:b/>
                      <w:sz w:val="22"/>
                    </w:rPr>
                    <w:t>위탁전형</w:t>
                  </w:r>
                </w:p>
                <w:p w:rsidR="000F2B7A" w:rsidRPr="0057742E" w:rsidRDefault="000F2B7A" w:rsidP="0057742E">
                  <w:pPr>
                    <w:pStyle w:val="a6"/>
                    <w:jc w:val="center"/>
                    <w:rPr>
                      <w:szCs w:val="20"/>
                    </w:rPr>
                  </w:pPr>
                  <w:r w:rsidRPr="00B25DF1">
                    <w:rPr>
                      <w:rFonts w:hint="eastAsia"/>
                      <w:sz w:val="22"/>
                    </w:rPr>
                    <w:t>신(편)입학</w:t>
                  </w:r>
                </w:p>
              </w:tc>
              <w:tc>
                <w:tcPr>
                  <w:tcW w:w="1564"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F2B7A" w:rsidRPr="00B25DF1" w:rsidRDefault="000F2B7A" w:rsidP="0057742E">
                  <w:pPr>
                    <w:pStyle w:val="a6"/>
                    <w:jc w:val="center"/>
                    <w:rPr>
                      <w:b/>
                      <w:sz w:val="22"/>
                    </w:rPr>
                  </w:pPr>
                  <w:r w:rsidRPr="00B25DF1">
                    <w:rPr>
                      <w:rFonts w:hint="eastAsia"/>
                      <w:b/>
                      <w:sz w:val="22"/>
                    </w:rPr>
                    <w:t>입학금</w:t>
                  </w:r>
                </w:p>
                <w:p w:rsidR="000F2B7A" w:rsidRPr="00B25DF1" w:rsidRDefault="000F2B7A" w:rsidP="0057742E">
                  <w:pPr>
                    <w:pStyle w:val="a6"/>
                    <w:jc w:val="center"/>
                    <w:rPr>
                      <w:b/>
                      <w:sz w:val="22"/>
                    </w:rPr>
                  </w:pPr>
                  <w:r w:rsidRPr="00B25DF1">
                    <w:rPr>
                      <w:rFonts w:hint="eastAsia"/>
                      <w:b/>
                      <w:sz w:val="22"/>
                    </w:rPr>
                    <w:t>30만원</w:t>
                  </w:r>
                </w:p>
                <w:p w:rsidR="000F2B7A" w:rsidRPr="0057742E" w:rsidRDefault="000F2B7A" w:rsidP="0057742E">
                  <w:pPr>
                    <w:pStyle w:val="a6"/>
                    <w:jc w:val="center"/>
                    <w:rPr>
                      <w:szCs w:val="20"/>
                    </w:rPr>
                  </w:pPr>
                  <w:r w:rsidRPr="00B25DF1">
                    <w:rPr>
                      <w:rFonts w:hint="eastAsia"/>
                      <w:b/>
                      <w:sz w:val="22"/>
                    </w:rPr>
                    <w:t>면제</w:t>
                  </w:r>
                </w:p>
              </w:tc>
              <w:tc>
                <w:tcPr>
                  <w:tcW w:w="2679" w:type="dxa"/>
                  <w:tcBorders>
                    <w:top w:val="single" w:sz="12"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0F2B7A" w:rsidRPr="00B25DF1" w:rsidRDefault="000F2B7A" w:rsidP="00B25DF1">
                  <w:pPr>
                    <w:pStyle w:val="a6"/>
                    <w:jc w:val="center"/>
                    <w:rPr>
                      <w:b/>
                      <w:sz w:val="22"/>
                    </w:rPr>
                  </w:pPr>
                  <w:r w:rsidRPr="00B25DF1">
                    <w:rPr>
                      <w:rFonts w:hint="eastAsia"/>
                      <w:b/>
                      <w:sz w:val="22"/>
                    </w:rPr>
                    <w:t xml:space="preserve">학점당 </w:t>
                  </w:r>
                  <w:r w:rsidRPr="00B25DF1">
                    <w:rPr>
                      <w:b/>
                      <w:sz w:val="22"/>
                    </w:rPr>
                    <w:t>6</w:t>
                  </w:r>
                  <w:r w:rsidRPr="00B25DF1">
                    <w:rPr>
                      <w:rFonts w:hint="eastAsia"/>
                      <w:b/>
                      <w:sz w:val="22"/>
                    </w:rPr>
                    <w:t>만원</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60"/>
                  </w:tblGrid>
                  <w:tr w:rsidR="000F2B7A" w:rsidRPr="0057742E" w:rsidTr="00B25DF1">
                    <w:trPr>
                      <w:trHeight w:val="670"/>
                      <w:jc w:val="center"/>
                    </w:trPr>
                    <w:tc>
                      <w:tcPr>
                        <w:tcW w:w="2360" w:type="dxa"/>
                        <w:tcBorders>
                          <w:top w:val="dotted" w:sz="2" w:space="0" w:color="F11212"/>
                          <w:left w:val="dotted" w:sz="2" w:space="0" w:color="F11212"/>
                          <w:bottom w:val="dotted" w:sz="2" w:space="0" w:color="F11212"/>
                          <w:right w:val="dotted" w:sz="2" w:space="0" w:color="F11212"/>
                        </w:tcBorders>
                        <w:shd w:val="clear" w:color="auto" w:fill="FAFABF"/>
                        <w:tcMar>
                          <w:top w:w="28" w:type="dxa"/>
                          <w:left w:w="102" w:type="dxa"/>
                          <w:bottom w:w="28" w:type="dxa"/>
                          <w:right w:w="102" w:type="dxa"/>
                        </w:tcMar>
                        <w:vAlign w:val="center"/>
                        <w:hideMark/>
                      </w:tcPr>
                      <w:p w:rsidR="000F2B7A" w:rsidRPr="00B25DF1" w:rsidRDefault="000F2B7A" w:rsidP="00B25DF1">
                        <w:pPr>
                          <w:pStyle w:val="a6"/>
                          <w:jc w:val="center"/>
                          <w:rPr>
                            <w:b/>
                            <w:color w:val="1F497D" w:themeColor="text2"/>
                          </w:rPr>
                        </w:pPr>
                        <w:r w:rsidRPr="00B25DF1">
                          <w:rPr>
                            <w:rFonts w:hint="eastAsia"/>
                            <w:b/>
                            <w:color w:val="1F497D" w:themeColor="text2"/>
                          </w:rPr>
                          <w:t>감면율 ○○%적용 →</w:t>
                        </w:r>
                        <w:r w:rsidRPr="00B25DF1">
                          <w:rPr>
                            <w:b/>
                            <w:color w:val="1F497D" w:themeColor="text2"/>
                          </w:rPr>
                          <w:t xml:space="preserve"> ○만 ○천원</w:t>
                        </w:r>
                      </w:p>
                      <w:p w:rsidR="000F2B7A" w:rsidRPr="00B25DF1" w:rsidRDefault="000F2B7A" w:rsidP="00B25DF1">
                        <w:pPr>
                          <w:pStyle w:val="a6"/>
                          <w:jc w:val="center"/>
                          <w:rPr>
                            <w:b/>
                            <w:color w:val="FF0000"/>
                          </w:rPr>
                        </w:pPr>
                        <w:r w:rsidRPr="00B25DF1">
                          <w:rPr>
                            <w:rFonts w:hint="eastAsia"/>
                            <w:b/>
                            <w:color w:val="FF0000"/>
                          </w:rPr>
                          <w:t>사이버대학</w:t>
                        </w:r>
                      </w:p>
                      <w:p w:rsidR="000F2B7A" w:rsidRPr="0057742E" w:rsidRDefault="000F2B7A" w:rsidP="00B25DF1">
                        <w:pPr>
                          <w:pStyle w:val="a6"/>
                          <w:jc w:val="center"/>
                          <w:rPr>
                            <w:szCs w:val="20"/>
                          </w:rPr>
                        </w:pPr>
                        <w:r w:rsidRPr="00B25DF1">
                          <w:rPr>
                            <w:rFonts w:hint="eastAsia"/>
                            <w:b/>
                            <w:color w:val="FF0000"/>
                          </w:rPr>
                          <w:t>최저</w:t>
                        </w:r>
                        <w:r w:rsidRPr="00B25DF1">
                          <w:rPr>
                            <w:b/>
                            <w:color w:val="FF0000"/>
                          </w:rPr>
                          <w:t xml:space="preserve"> 등록금</w:t>
                        </w:r>
                      </w:p>
                    </w:tc>
                  </w:tr>
                </w:tbl>
                <w:p w:rsidR="000F2B7A" w:rsidRPr="00B25DF1" w:rsidRDefault="000F2B7A" w:rsidP="0057742E">
                  <w:pPr>
                    <w:pStyle w:val="a6"/>
                    <w:jc w:val="center"/>
                    <w:rPr>
                      <w:szCs w:val="20"/>
                    </w:rPr>
                  </w:pPr>
                </w:p>
              </w:tc>
              <w:tc>
                <w:tcPr>
                  <w:tcW w:w="3570" w:type="dxa"/>
                  <w:tcBorders>
                    <w:top w:val="single" w:sz="12" w:space="0" w:color="000000"/>
                    <w:left w:val="single" w:sz="2" w:space="0" w:color="000000"/>
                    <w:bottom w:val="single" w:sz="12" w:space="0" w:color="000000"/>
                    <w:right w:val="nil"/>
                  </w:tcBorders>
                  <w:tcMar>
                    <w:top w:w="28" w:type="dxa"/>
                    <w:left w:w="28" w:type="dxa"/>
                    <w:bottom w:w="28" w:type="dxa"/>
                    <w:right w:w="28" w:type="dxa"/>
                  </w:tcMar>
                  <w:vAlign w:val="center"/>
                  <w:hideMark/>
                </w:tcPr>
                <w:p w:rsidR="000F2B7A" w:rsidRPr="0057742E" w:rsidRDefault="000F2B7A" w:rsidP="0057742E">
                  <w:pPr>
                    <w:pStyle w:val="a6"/>
                    <w:jc w:val="left"/>
                  </w:pPr>
                  <w:r w:rsidRPr="0057742E">
                    <w:rPr>
                      <w:rFonts w:hint="eastAsia"/>
                    </w:rPr>
                    <w:t>◇ 재직자임을 확인하기 위한</w:t>
                  </w:r>
                </w:p>
                <w:p w:rsidR="000F2B7A" w:rsidRDefault="000F2B7A" w:rsidP="0057742E">
                  <w:pPr>
                    <w:pStyle w:val="a6"/>
                    <w:ind w:firstLineChars="100" w:firstLine="200"/>
                    <w:jc w:val="left"/>
                  </w:pPr>
                  <w:r w:rsidRPr="0057742E">
                    <w:rPr>
                      <w:rFonts w:hint="eastAsia"/>
                    </w:rPr>
                    <w:t>공적증명서</w:t>
                  </w:r>
                  <w:r>
                    <w:rPr>
                      <w:rFonts w:hint="eastAsia"/>
                    </w:rPr>
                    <w:t xml:space="preserve"> 제출가능자 </w:t>
                  </w:r>
                </w:p>
                <w:p w:rsidR="000F2B7A" w:rsidRPr="0057742E" w:rsidRDefault="000F2B7A" w:rsidP="00B25DF1">
                  <w:pPr>
                    <w:pStyle w:val="a6"/>
                    <w:ind w:left="400" w:hangingChars="200" w:hanging="400"/>
                    <w:jc w:val="left"/>
                    <w:rPr>
                      <w:color w:val="0070C0"/>
                    </w:rPr>
                  </w:pPr>
                  <w:r w:rsidRPr="0057742E">
                    <w:rPr>
                      <w:rFonts w:hint="eastAsia"/>
                      <w:color w:val="0070C0"/>
                    </w:rPr>
                    <w:t>예) 건강보험자격득실확인서</w:t>
                  </w:r>
                  <w:r>
                    <w:rPr>
                      <w:rFonts w:hint="eastAsia"/>
                      <w:color w:val="0070C0"/>
                    </w:rPr>
                    <w:t xml:space="preserve"> 또는 국민연금가입내역서 등</w:t>
                  </w:r>
                </w:p>
                <w:p w:rsidR="000F2B7A" w:rsidRPr="0057742E" w:rsidRDefault="000F2B7A" w:rsidP="0057742E">
                  <w:pPr>
                    <w:pStyle w:val="a6"/>
                    <w:jc w:val="left"/>
                  </w:pPr>
                  <w:r w:rsidRPr="0057742E">
                    <w:rPr>
                      <w:rFonts w:hint="eastAsia"/>
                    </w:rPr>
                    <w:t>◇ 입학 후 매학기 2.0 이상</w:t>
                  </w:r>
                </w:p>
                <w:p w:rsidR="000F2B7A" w:rsidRPr="0057742E" w:rsidRDefault="000F2B7A" w:rsidP="0057742E">
                  <w:pPr>
                    <w:pStyle w:val="a6"/>
                    <w:ind w:firstLineChars="100" w:firstLine="200"/>
                    <w:jc w:val="left"/>
                    <w:rPr>
                      <w:szCs w:val="20"/>
                    </w:rPr>
                  </w:pPr>
                  <w:r w:rsidRPr="0057742E">
                    <w:rPr>
                      <w:rFonts w:hint="eastAsia"/>
                    </w:rPr>
                    <w:t>성적유지 필요</w:t>
                  </w:r>
                </w:p>
              </w:tc>
            </w:tr>
          </w:tbl>
          <w:p w:rsidR="000F2B7A" w:rsidRDefault="000F2B7A" w:rsidP="00556E58">
            <w:pPr>
              <w:pStyle w:val="a6"/>
              <w:rPr>
                <w:rFonts w:ascii="바탕" w:eastAsia="바탕" w:hAnsi="바탕"/>
                <w:color w:val="000000"/>
                <w:kern w:val="0"/>
                <w:szCs w:val="20"/>
              </w:rPr>
            </w:pPr>
          </w:p>
          <w:tbl>
            <w:tblPr>
              <w:tblW w:w="0" w:type="auto"/>
              <w:tblInd w:w="11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103"/>
              <w:gridCol w:w="2806"/>
              <w:gridCol w:w="3725"/>
            </w:tblGrid>
            <w:tr w:rsidR="000F2B7A" w:rsidRPr="00FC5D21" w:rsidTr="00B25DF1">
              <w:trPr>
                <w:trHeight w:val="464"/>
              </w:trPr>
              <w:tc>
                <w:tcPr>
                  <w:tcW w:w="3103" w:type="dxa"/>
                  <w:tcBorders>
                    <w:top w:val="single" w:sz="2" w:space="0" w:color="000000"/>
                    <w:left w:val="single"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구 분</w:t>
                  </w:r>
                </w:p>
              </w:tc>
              <w:tc>
                <w:tcPr>
                  <w:tcW w:w="2806" w:type="dxa"/>
                  <w:tcBorders>
                    <w:top w:val="single" w:sz="2" w:space="0" w:color="000000"/>
                    <w:left w:val="dotted" w:sz="2" w:space="0" w:color="000000"/>
                    <w:bottom w:val="single" w:sz="2" w:space="0" w:color="000000"/>
                    <w:right w:val="dotted" w:sz="2" w:space="0" w:color="000000"/>
                  </w:tcBorders>
                  <w:shd w:val="clear" w:color="auto" w:fill="E3E2F2"/>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서울디지털대</w:t>
                  </w:r>
                </w:p>
              </w:tc>
              <w:tc>
                <w:tcPr>
                  <w:tcW w:w="3725" w:type="dxa"/>
                  <w:tcBorders>
                    <w:top w:val="single" w:sz="2" w:space="0" w:color="000000"/>
                    <w:left w:val="dotted" w:sz="2" w:space="0" w:color="000000"/>
                    <w:bottom w:val="single" w:sz="2" w:space="0" w:color="000000"/>
                    <w:right w:val="single" w:sz="2" w:space="0" w:color="000000"/>
                  </w:tcBorders>
                  <w:shd w:val="clear" w:color="auto" w:fill="E3E2F2"/>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경희 /숭실 /한양사이버대 등</w:t>
                  </w:r>
                </w:p>
              </w:tc>
            </w:tr>
            <w:tr w:rsidR="000F2B7A" w:rsidRPr="00FC5D21" w:rsidTr="00B25DF1">
              <w:trPr>
                <w:trHeight w:val="361"/>
              </w:trPr>
              <w:tc>
                <w:tcPr>
                  <w:tcW w:w="3103"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DF1">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학점 당 수업료</w:t>
                  </w:r>
                </w:p>
              </w:tc>
              <w:tc>
                <w:tcPr>
                  <w:tcW w:w="280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DF1">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6만원</w:t>
                  </w:r>
                </w:p>
              </w:tc>
              <w:tc>
                <w:tcPr>
                  <w:tcW w:w="372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0F2B7A" w:rsidRPr="00FC5D21" w:rsidRDefault="000F2B7A" w:rsidP="00B25DF1">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8만원</w:t>
                  </w:r>
                </w:p>
              </w:tc>
            </w:tr>
            <w:tr w:rsidR="000F2B7A" w:rsidRPr="00FC5D21" w:rsidTr="00B25DF1">
              <w:trPr>
                <w:trHeight w:val="337"/>
              </w:trPr>
              <w:tc>
                <w:tcPr>
                  <w:tcW w:w="3103"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DF1">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18학점 기준 수업료</w:t>
                  </w:r>
                </w:p>
              </w:tc>
              <w:tc>
                <w:tcPr>
                  <w:tcW w:w="280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108만원</w:t>
                  </w:r>
                </w:p>
              </w:tc>
              <w:tc>
                <w:tcPr>
                  <w:tcW w:w="3725" w:type="dxa"/>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144만원</w:t>
                  </w:r>
                </w:p>
              </w:tc>
            </w:tr>
            <w:tr w:rsidR="000F2B7A" w:rsidRPr="00FC5D21" w:rsidTr="00B25DF1">
              <w:trPr>
                <w:trHeight w:val="181"/>
              </w:trPr>
              <w:tc>
                <w:tcPr>
                  <w:tcW w:w="3103"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FC5D21" w:rsidRDefault="000F2B7A" w:rsidP="00B25DF1">
                  <w:pPr>
                    <w:pStyle w:val="a6"/>
                    <w:jc w:val="center"/>
                    <w:rPr>
                      <w:rFonts w:ascii="바탕" w:eastAsia="바탕" w:hAnsi="바탕" w:cs="굴림"/>
                      <w:color w:val="000000"/>
                      <w:kern w:val="0"/>
                      <w:szCs w:val="20"/>
                    </w:rPr>
                  </w:pPr>
                  <w:r w:rsidRPr="00FC5D21">
                    <w:rPr>
                      <w:rFonts w:ascii="맑은 고딕" w:eastAsia="맑은 고딕" w:hAnsi="맑은 고딕" w:cs="굴림" w:hint="eastAsia"/>
                      <w:color w:val="000000"/>
                      <w:kern w:val="0"/>
                      <w:sz w:val="22"/>
                    </w:rPr>
                    <w:t xml:space="preserve">수업료 감면 </w:t>
                  </w:r>
                  <w:r w:rsidRPr="00B25DF1">
                    <w:rPr>
                      <w:rFonts w:ascii="맑은 고딕" w:eastAsia="맑은 고딕" w:hAnsi="맑은 고딕" w:cs="굴림" w:hint="eastAsia"/>
                      <w:b/>
                      <w:color w:val="236123"/>
                      <w:kern w:val="0"/>
                      <w:sz w:val="22"/>
                    </w:rPr>
                    <w:t>(30% 예시)</w:t>
                  </w:r>
                </w:p>
              </w:tc>
              <w:tc>
                <w:tcPr>
                  <w:tcW w:w="280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4F6228" w:themeColor="accent3" w:themeShade="80"/>
                      <w:kern w:val="0"/>
                      <w:sz w:val="22"/>
                    </w:rPr>
                    <w:t>75만 6천원</w:t>
                  </w:r>
                </w:p>
              </w:tc>
              <w:tc>
                <w:tcPr>
                  <w:tcW w:w="372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0F2B7A" w:rsidRPr="00B25DF1" w:rsidRDefault="000F2B7A" w:rsidP="00B25DF1">
                  <w:pPr>
                    <w:pStyle w:val="a6"/>
                    <w:jc w:val="center"/>
                    <w:rPr>
                      <w:rFonts w:ascii="바탕" w:eastAsia="바탕" w:hAnsi="바탕" w:cs="굴림"/>
                      <w:b/>
                      <w:color w:val="000000"/>
                      <w:kern w:val="0"/>
                      <w:szCs w:val="20"/>
                    </w:rPr>
                  </w:pPr>
                  <w:r w:rsidRPr="00B25DF1">
                    <w:rPr>
                      <w:rFonts w:ascii="맑은 고딕" w:eastAsia="맑은 고딕" w:hAnsi="맑은 고딕" w:cs="굴림" w:hint="eastAsia"/>
                      <w:b/>
                      <w:bCs/>
                      <w:color w:val="000000"/>
                      <w:kern w:val="0"/>
                      <w:sz w:val="22"/>
                    </w:rPr>
                    <w:t>100만 8천원</w:t>
                  </w:r>
                </w:p>
              </w:tc>
            </w:tr>
          </w:tbl>
          <w:p w:rsidR="000F2B7A" w:rsidRPr="00B25DF1" w:rsidRDefault="000F2B7A" w:rsidP="00B25DF1">
            <w:pPr>
              <w:pStyle w:val="a6"/>
              <w:rPr>
                <w:rFonts w:ascii="바탕" w:eastAsia="바탕" w:hAnsi="바탕"/>
                <w:color w:val="000000"/>
                <w:kern w:val="0"/>
                <w:szCs w:val="20"/>
              </w:rPr>
            </w:pPr>
          </w:p>
          <w:p w:rsidR="000F2B7A" w:rsidRPr="00245B04" w:rsidRDefault="000F2B7A" w:rsidP="00B25DF1">
            <w:pPr>
              <w:pStyle w:val="a6"/>
              <w:rPr>
                <w:rFonts w:asciiTheme="majorHAnsi" w:eastAsiaTheme="majorHAnsi" w:hAnsiTheme="majorHAnsi"/>
                <w:color w:val="000000"/>
                <w:kern w:val="0"/>
                <w:sz w:val="22"/>
                <w:szCs w:val="20"/>
              </w:rPr>
            </w:pPr>
            <w:r w:rsidRPr="00B25DF1">
              <w:rPr>
                <w:rFonts w:eastAsiaTheme="minorHAnsi"/>
                <w:color w:val="000000"/>
                <w:kern w:val="0"/>
                <w:szCs w:val="20"/>
              </w:rPr>
              <w:t xml:space="preserve">  </w:t>
            </w:r>
            <w:r w:rsidRPr="00B25DF1">
              <w:rPr>
                <w:rFonts w:eastAsiaTheme="minorHAnsi"/>
                <w:b/>
                <w:color w:val="943634" w:themeColor="accent2" w:themeShade="BF"/>
                <w:kern w:val="0"/>
                <w:sz w:val="24"/>
                <w:szCs w:val="20"/>
              </w:rPr>
              <w:t>[국가장학금</w:t>
            </w:r>
            <w:r w:rsidRPr="00B25DF1">
              <w:rPr>
                <w:rFonts w:asciiTheme="majorHAnsi" w:eastAsiaTheme="majorHAnsi" w:hAnsiTheme="majorHAnsi"/>
                <w:b/>
                <w:color w:val="943634" w:themeColor="accent2" w:themeShade="BF"/>
                <w:kern w:val="0"/>
                <w:sz w:val="24"/>
                <w:szCs w:val="20"/>
              </w:rPr>
              <w:t xml:space="preserve"> 안내]</w:t>
            </w:r>
            <w:r w:rsidRPr="00B25DF1">
              <w:rPr>
                <w:rFonts w:asciiTheme="majorHAnsi" w:eastAsiaTheme="majorHAnsi" w:hAnsiTheme="majorHAnsi"/>
                <w:color w:val="943634" w:themeColor="accent2" w:themeShade="BF"/>
                <w:kern w:val="0"/>
                <w:sz w:val="24"/>
                <w:szCs w:val="20"/>
              </w:rPr>
              <w:t xml:space="preserve"> </w:t>
            </w:r>
            <w:r w:rsidRPr="00245B04">
              <w:rPr>
                <w:rFonts w:asciiTheme="majorHAnsi" w:eastAsiaTheme="majorHAnsi" w:hAnsiTheme="majorHAnsi"/>
                <w:color w:val="000000"/>
                <w:kern w:val="0"/>
                <w:sz w:val="22"/>
                <w:szCs w:val="20"/>
              </w:rPr>
              <w:t>한국장학재단에 국가장학금 신청 후 선정 시 등록금 부담 대폭 경감.</w:t>
            </w:r>
          </w:p>
          <w:p w:rsidR="000F2B7A" w:rsidRPr="00245B04" w:rsidRDefault="000F2B7A" w:rsidP="00B25DF1">
            <w:pPr>
              <w:pStyle w:val="a6"/>
              <w:rPr>
                <w:rFonts w:asciiTheme="majorHAnsi" w:eastAsiaTheme="majorHAnsi" w:hAnsiTheme="majorHAnsi"/>
                <w:color w:val="000000"/>
                <w:kern w:val="0"/>
                <w:sz w:val="22"/>
                <w:szCs w:val="20"/>
              </w:rPr>
            </w:pPr>
            <w:r w:rsidRPr="00245B04">
              <w:rPr>
                <w:rFonts w:asciiTheme="majorHAnsi" w:eastAsiaTheme="majorHAnsi" w:hAnsiTheme="majorHAnsi"/>
                <w:color w:val="000000"/>
                <w:kern w:val="0"/>
                <w:sz w:val="22"/>
                <w:szCs w:val="20"/>
              </w:rPr>
              <w:t xml:space="preserve">     </w:t>
            </w:r>
            <w:r>
              <w:rPr>
                <w:rFonts w:asciiTheme="majorHAnsi" w:eastAsiaTheme="majorHAnsi" w:hAnsiTheme="majorHAnsi"/>
                <w:color w:val="000000"/>
                <w:kern w:val="0"/>
                <w:sz w:val="22"/>
                <w:szCs w:val="20"/>
              </w:rPr>
              <w:t xml:space="preserve">  </w:t>
            </w:r>
            <w:r w:rsidRPr="00245B04">
              <w:rPr>
                <w:rFonts w:asciiTheme="majorHAnsi" w:eastAsiaTheme="majorHAnsi" w:hAnsiTheme="majorHAnsi"/>
                <w:color w:val="000000"/>
                <w:kern w:val="0"/>
                <w:sz w:val="22"/>
                <w:szCs w:val="20"/>
              </w:rPr>
              <w:t>입학생은 소득만 심사하여 10분위 중 8분위까지 국가장학금 지급(상위 20%만 제외)</w:t>
            </w:r>
          </w:p>
          <w:p w:rsidR="000F2B7A" w:rsidRPr="00245B04" w:rsidRDefault="000F2B7A" w:rsidP="00B25DF1">
            <w:pPr>
              <w:pStyle w:val="a6"/>
              <w:rPr>
                <w:rFonts w:asciiTheme="majorHAnsi" w:eastAsiaTheme="majorHAnsi" w:hAnsiTheme="majorHAnsi"/>
                <w:color w:val="000000"/>
                <w:kern w:val="0"/>
                <w:sz w:val="22"/>
                <w:szCs w:val="20"/>
              </w:rPr>
            </w:pPr>
          </w:p>
          <w:p w:rsidR="000F2B7A" w:rsidRPr="0057742E" w:rsidRDefault="000F2B7A" w:rsidP="0057742E">
            <w:pPr>
              <w:pStyle w:val="a6"/>
              <w:ind w:firstLineChars="100" w:firstLine="240"/>
              <w:rPr>
                <w:rFonts w:ascii="바탕" w:eastAsia="바탕" w:hAnsi="바탕"/>
                <w:b/>
                <w:color w:val="E36C0A" w:themeColor="accent6" w:themeShade="BF"/>
                <w:kern w:val="0"/>
                <w:sz w:val="24"/>
                <w:szCs w:val="24"/>
              </w:rPr>
            </w:pPr>
            <w:r>
              <w:rPr>
                <w:rFonts w:hint="eastAsia"/>
                <w:b/>
                <w:color w:val="E36C0A" w:themeColor="accent6" w:themeShade="BF"/>
                <w:kern w:val="0"/>
                <w:sz w:val="24"/>
                <w:szCs w:val="24"/>
              </w:rPr>
              <w:t>6</w:t>
            </w:r>
            <w:r w:rsidRPr="0057742E">
              <w:rPr>
                <w:rFonts w:hint="eastAsia"/>
                <w:b/>
                <w:color w:val="E36C0A" w:themeColor="accent6" w:themeShade="BF"/>
                <w:kern w:val="0"/>
                <w:sz w:val="24"/>
                <w:szCs w:val="24"/>
              </w:rPr>
              <w:t>. 산학협력 체결 절차</w:t>
            </w: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12"/>
              <w:gridCol w:w="1437"/>
              <w:gridCol w:w="925"/>
              <w:gridCol w:w="925"/>
              <w:gridCol w:w="1849"/>
              <w:gridCol w:w="925"/>
              <w:gridCol w:w="925"/>
              <w:gridCol w:w="1437"/>
              <w:gridCol w:w="412"/>
            </w:tblGrid>
            <w:tr w:rsidR="000F2B7A" w:rsidRPr="001D6027" w:rsidTr="00556E58">
              <w:trPr>
                <w:trHeight w:val="554"/>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8423" w:type="dxa"/>
                  <w:gridSpan w:val="7"/>
                  <w:tcBorders>
                    <w:top w:val="nil"/>
                    <w:left w:val="nil"/>
                    <w:bottom w:val="nil"/>
                    <w:right w:val="nil"/>
                  </w:tcBorders>
                  <w:shd w:val="clear" w:color="auto" w:fill="59B859"/>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지방자치단체, 공공기관, 산업체, 협회, 교육기관 등에 산학협력 제안</w:t>
                  </w:r>
                </w:p>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기관에 제안서 및 홍보자료 송부</w:t>
                  </w: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EB6049">
              <w:trPr>
                <w:trHeight w:val="381"/>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849"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cs="HY헤드라인M" w:hint="eastAsia"/>
                      <w:color w:val="F7710D"/>
                      <w:kern w:val="0"/>
                      <w:sz w:val="22"/>
                    </w:rPr>
                    <w:t>▼</w:t>
                  </w: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556E58">
              <w:trPr>
                <w:trHeight w:val="218"/>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8423" w:type="dxa"/>
                  <w:gridSpan w:val="7"/>
                  <w:tcBorders>
                    <w:top w:val="nil"/>
                    <w:left w:val="nil"/>
                    <w:bottom w:val="nil"/>
                    <w:right w:val="nil"/>
                  </w:tcBorders>
                  <w:shd w:val="clear" w:color="auto" w:fill="59B859"/>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기관에서 제안 내용 검토 및 회신 (협약서 조문 수정 가능)</w:t>
                  </w: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EB6049">
              <w:trPr>
                <w:trHeight w:val="381"/>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849"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cs="HY헤드라인M" w:hint="eastAsia"/>
                      <w:color w:val="F7710D"/>
                      <w:kern w:val="0"/>
                      <w:sz w:val="22"/>
                    </w:rPr>
                    <w:t>▼</w:t>
                  </w: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556E58">
              <w:trPr>
                <w:trHeight w:val="176"/>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8423" w:type="dxa"/>
                  <w:gridSpan w:val="7"/>
                  <w:tcBorders>
                    <w:top w:val="nil"/>
                    <w:left w:val="nil"/>
                    <w:bottom w:val="nil"/>
                    <w:right w:val="nil"/>
                  </w:tcBorders>
                  <w:shd w:val="clear" w:color="auto" w:fill="59B859"/>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산학협력 신청서를 본 대학교로 이메일 또는 팩스 송부</w:t>
                  </w: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EB6049">
              <w:trPr>
                <w:trHeight w:val="381"/>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849"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cs="HY헤드라인M" w:hint="eastAsia"/>
                      <w:color w:val="F7710D"/>
                      <w:kern w:val="0"/>
                      <w:sz w:val="22"/>
                    </w:rPr>
                    <w:t>▼</w:t>
                  </w: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556E58">
              <w:trPr>
                <w:trHeight w:val="562"/>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8423" w:type="dxa"/>
                  <w:gridSpan w:val="7"/>
                  <w:tcBorders>
                    <w:top w:val="nil"/>
                    <w:left w:val="nil"/>
                    <w:bottom w:val="nil"/>
                    <w:right w:val="nil"/>
                  </w:tcBorders>
                  <w:shd w:val="clear" w:color="auto" w:fill="59B859"/>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HY헤드라인M"/>
                      <w:color w:val="FFFFFF"/>
                      <w:kern w:val="0"/>
                      <w:sz w:val="22"/>
                    </w:rPr>
                  </w:pPr>
                  <w:r w:rsidRPr="00B25DF1">
                    <w:rPr>
                      <w:rFonts w:ascii="HY헤드라인M" w:eastAsia="HY헤드라인M" w:hAnsi="HY헤드라인M" w:hint="eastAsia"/>
                      <w:color w:val="FFFFFF"/>
                      <w:kern w:val="0"/>
                      <w:sz w:val="22"/>
                    </w:rPr>
                    <w:t>산학협력 및 산업체위탁교육계약 체결</w:t>
                  </w:r>
                </w:p>
                <w:p w:rsidR="000F2B7A" w:rsidRPr="00B25DF1" w:rsidRDefault="000F2B7A" w:rsidP="00B25DF1">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 xml:space="preserve"> 협약서를 우편으로 교환하거나 체결식 개최 여부 협의 가능</w:t>
                  </w: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EB6049">
              <w:trPr>
                <w:trHeight w:val="381"/>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849"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cs="HY헤드라인M" w:hint="eastAsia"/>
                      <w:color w:val="F7710D"/>
                      <w:kern w:val="0"/>
                      <w:sz w:val="22"/>
                    </w:rPr>
                    <w:t>▼</w:t>
                  </w: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925"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1437" w:type="dxa"/>
                  <w:tcBorders>
                    <w:top w:val="nil"/>
                    <w:left w:val="nil"/>
                    <w:bottom w:val="nil"/>
                    <w:right w:val="nil"/>
                  </w:tcBorders>
                  <w:tcMar>
                    <w:top w:w="28" w:type="dxa"/>
                    <w:left w:w="102" w:type="dxa"/>
                    <w:bottom w:w="28" w:type="dxa"/>
                    <w:right w:w="102" w:type="dxa"/>
                  </w:tcMar>
                  <w:vAlign w:val="center"/>
                  <w:hideMark/>
                </w:tcPr>
                <w:p w:rsidR="000F2B7A" w:rsidRPr="00B25DF1" w:rsidRDefault="000F2B7A" w:rsidP="00556E58">
                  <w:pPr>
                    <w:pStyle w:val="a6"/>
                    <w:rPr>
                      <w:rFonts w:ascii="HY헤드라인M" w:eastAsia="HY헤드라인M" w:hAnsi="바탕"/>
                      <w:color w:val="000000"/>
                      <w:kern w:val="0"/>
                      <w:sz w:val="22"/>
                    </w:rPr>
                  </w:pP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r w:rsidR="000F2B7A" w:rsidRPr="001D6027" w:rsidTr="00556E58">
              <w:trPr>
                <w:trHeight w:val="482"/>
                <w:jc w:val="center"/>
              </w:trPr>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c>
                <w:tcPr>
                  <w:tcW w:w="8423" w:type="dxa"/>
                  <w:gridSpan w:val="7"/>
                  <w:tcBorders>
                    <w:top w:val="nil"/>
                    <w:left w:val="nil"/>
                    <w:bottom w:val="nil"/>
                    <w:right w:val="nil"/>
                  </w:tcBorders>
                  <w:shd w:val="clear" w:color="auto" w:fill="59B859"/>
                  <w:tcMar>
                    <w:top w:w="28" w:type="dxa"/>
                    <w:left w:w="102" w:type="dxa"/>
                    <w:bottom w:w="28" w:type="dxa"/>
                    <w:right w:w="102" w:type="dxa"/>
                  </w:tcMar>
                  <w:vAlign w:val="center"/>
                  <w:hideMark/>
                </w:tcPr>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4"/>
                    </w:rPr>
                    <w:t>1,2</w:t>
                  </w:r>
                  <w:r w:rsidRPr="00B25DF1">
                    <w:rPr>
                      <w:rFonts w:ascii="HY헤드라인M" w:eastAsia="HY헤드라인M" w:hAnsi="HY헤드라인M" w:hint="eastAsia"/>
                      <w:color w:val="FFFFFF"/>
                      <w:kern w:val="0"/>
                      <w:sz w:val="22"/>
                    </w:rPr>
                    <w:t xml:space="preserve">학기 </w:t>
                  </w:r>
                  <w:r>
                    <w:rPr>
                      <w:rFonts w:ascii="HY헤드라인M" w:eastAsia="HY헤드라인M" w:hAnsi="HY헤드라인M" w:hint="eastAsia"/>
                      <w:color w:val="FFFFFF"/>
                      <w:kern w:val="0"/>
                      <w:sz w:val="22"/>
                    </w:rPr>
                    <w:t xml:space="preserve">산업체위탁 </w:t>
                  </w:r>
                  <w:r w:rsidRPr="00B25DF1">
                    <w:rPr>
                      <w:rFonts w:ascii="HY헤드라인M" w:eastAsia="HY헤드라인M" w:hAnsi="HY헤드라인M" w:hint="eastAsia"/>
                      <w:color w:val="FFFFFF"/>
                      <w:kern w:val="0"/>
                      <w:sz w:val="22"/>
                    </w:rPr>
                    <w:t>신·편입학 모집 안내 공문 발송 시 공람 또는 게시</w:t>
                  </w:r>
                </w:p>
                <w:p w:rsidR="000F2B7A" w:rsidRPr="00B25DF1" w:rsidRDefault="000F2B7A" w:rsidP="0057742E">
                  <w:pPr>
                    <w:pStyle w:val="a6"/>
                    <w:jc w:val="center"/>
                    <w:rPr>
                      <w:rFonts w:ascii="HY헤드라인M" w:eastAsia="HY헤드라인M" w:hAnsi="바탕"/>
                      <w:color w:val="000000"/>
                      <w:kern w:val="0"/>
                      <w:sz w:val="22"/>
                    </w:rPr>
                  </w:pPr>
                  <w:r w:rsidRPr="00B25DF1">
                    <w:rPr>
                      <w:rFonts w:ascii="HY헤드라인M" w:eastAsia="HY헤드라인M" w:hAnsi="HY헤드라인M" w:hint="eastAsia"/>
                      <w:color w:val="FFFFFF"/>
                      <w:kern w:val="0"/>
                      <w:sz w:val="22"/>
                    </w:rPr>
                    <w:t xml:space="preserve">임직원이 산업체위탁전형 입학 시 </w:t>
                  </w:r>
                  <w:r>
                    <w:rPr>
                      <w:rFonts w:ascii="HY헤드라인M" w:eastAsia="HY헤드라인M" w:hAnsi="HY헤드라인M" w:hint="eastAsia"/>
                      <w:color w:val="FFFFFF"/>
                      <w:kern w:val="0"/>
                      <w:sz w:val="22"/>
                    </w:rPr>
                    <w:t>장학</w:t>
                  </w:r>
                  <w:r w:rsidRPr="00B25DF1">
                    <w:rPr>
                      <w:rFonts w:ascii="HY헤드라인M" w:eastAsia="HY헤드라인M" w:hAnsi="HY헤드라인M" w:hint="eastAsia"/>
                      <w:color w:val="FFFFFF"/>
                      <w:kern w:val="0"/>
                      <w:sz w:val="22"/>
                    </w:rPr>
                    <w:t>혜택 부여</w:t>
                  </w:r>
                </w:p>
              </w:tc>
              <w:tc>
                <w:tcPr>
                  <w:tcW w:w="412" w:type="dxa"/>
                  <w:tcBorders>
                    <w:top w:val="nil"/>
                    <w:left w:val="nil"/>
                    <w:bottom w:val="nil"/>
                    <w:right w:val="nil"/>
                  </w:tcBorders>
                  <w:tcMar>
                    <w:top w:w="28" w:type="dxa"/>
                    <w:left w:w="102" w:type="dxa"/>
                    <w:bottom w:w="28" w:type="dxa"/>
                    <w:right w:w="102" w:type="dxa"/>
                  </w:tcMar>
                  <w:vAlign w:val="center"/>
                  <w:hideMark/>
                </w:tcPr>
                <w:p w:rsidR="000F2B7A" w:rsidRPr="001D6027" w:rsidRDefault="000F2B7A" w:rsidP="00556E58">
                  <w:pPr>
                    <w:pStyle w:val="a6"/>
                    <w:rPr>
                      <w:rFonts w:ascii="바탕" w:eastAsia="바탕" w:hAnsi="바탕"/>
                      <w:color w:val="000000"/>
                      <w:kern w:val="0"/>
                      <w:sz w:val="22"/>
                    </w:rPr>
                  </w:pPr>
                </w:p>
              </w:tc>
            </w:tr>
          </w:tbl>
          <w:p w:rsidR="000F2B7A" w:rsidRPr="00245B04" w:rsidRDefault="000F2B7A" w:rsidP="00556E58">
            <w:pPr>
              <w:pStyle w:val="a6"/>
              <w:rPr>
                <w:rFonts w:ascii="굴림" w:eastAsia="굴림" w:hAnsi="굴림"/>
                <w:kern w:val="0"/>
              </w:rPr>
            </w:pPr>
          </w:p>
        </w:tc>
        <w:tc>
          <w:tcPr>
            <w:tcW w:w="35" w:type="dxa"/>
            <w:tcBorders>
              <w:top w:val="dotted" w:sz="12" w:space="0" w:color="236123"/>
              <w:left w:val="dotted" w:sz="12" w:space="0" w:color="000000"/>
              <w:bottom w:val="dotted" w:sz="12" w:space="0" w:color="000000"/>
              <w:right w:val="dotted" w:sz="12" w:space="0" w:color="000000"/>
            </w:tcBorders>
          </w:tcPr>
          <w:p w:rsidR="000F2B7A" w:rsidRPr="00787DDB" w:rsidRDefault="000F2B7A" w:rsidP="00787DDB">
            <w:pPr>
              <w:pStyle w:val="a6"/>
              <w:ind w:firstLineChars="100" w:firstLine="240"/>
              <w:rPr>
                <w:b/>
                <w:color w:val="E36C0A" w:themeColor="accent6" w:themeShade="BF"/>
                <w:kern w:val="0"/>
                <w:sz w:val="24"/>
                <w:szCs w:val="24"/>
              </w:rPr>
            </w:pPr>
          </w:p>
        </w:tc>
      </w:tr>
      <w:tr w:rsidR="000F2B7A" w:rsidRPr="00FC5D21" w:rsidTr="000F2B7A">
        <w:trPr>
          <w:trHeight w:val="230"/>
        </w:trPr>
        <w:tc>
          <w:tcPr>
            <w:tcW w:w="9873" w:type="dxa"/>
            <w:tcBorders>
              <w:top w:val="dotted" w:sz="12" w:space="0" w:color="236123"/>
              <w:left w:val="dotted" w:sz="12" w:space="0" w:color="000000"/>
              <w:bottom w:val="dotted" w:sz="12" w:space="0" w:color="000000"/>
              <w:right w:val="dotted" w:sz="12" w:space="0" w:color="000000"/>
            </w:tcBorders>
            <w:shd w:val="clear" w:color="auto" w:fill="76923C" w:themeFill="accent3" w:themeFillShade="BF"/>
            <w:tcMar>
              <w:top w:w="28" w:type="dxa"/>
              <w:left w:w="28" w:type="dxa"/>
              <w:bottom w:w="28" w:type="dxa"/>
              <w:right w:w="28" w:type="dxa"/>
            </w:tcMar>
            <w:vAlign w:val="center"/>
            <w:hideMark/>
          </w:tcPr>
          <w:p w:rsidR="000F2B7A" w:rsidRPr="00787DDB" w:rsidRDefault="000F2B7A" w:rsidP="00245B04">
            <w:pPr>
              <w:pStyle w:val="a6"/>
              <w:jc w:val="center"/>
              <w:rPr>
                <w:rFonts w:ascii="맑은 고딕" w:eastAsia="맑은 고딕" w:hAnsi="맑은 고딕" w:cs="굴림"/>
                <w:b/>
                <w:bCs/>
                <w:color w:val="FFFFFF" w:themeColor="background1"/>
                <w:kern w:val="0"/>
                <w:sz w:val="32"/>
                <w:szCs w:val="32"/>
              </w:rPr>
            </w:pPr>
            <w:r>
              <w:lastRenderedPageBreak/>
              <w:br w:type="page"/>
            </w:r>
            <w:r w:rsidRPr="000F2B7A">
              <w:rPr>
                <w:rFonts w:hint="eastAsia"/>
                <w:b/>
                <w:color w:val="FFFFFF" w:themeColor="background1"/>
                <w:kern w:val="0"/>
                <w:sz w:val="32"/>
                <w:szCs w:val="32"/>
              </w:rPr>
              <w:t>협약체결기관 소개</w:t>
            </w:r>
          </w:p>
        </w:tc>
        <w:tc>
          <w:tcPr>
            <w:tcW w:w="35" w:type="dxa"/>
            <w:tcBorders>
              <w:top w:val="dotted" w:sz="12" w:space="0" w:color="236123"/>
              <w:left w:val="dotted" w:sz="12" w:space="0" w:color="000000"/>
              <w:bottom w:val="dotted" w:sz="12" w:space="0" w:color="000000"/>
              <w:right w:val="dotted" w:sz="12" w:space="0" w:color="000000"/>
            </w:tcBorders>
            <w:shd w:val="thinDiagCross" w:color="auto" w:fill="76923C" w:themeFill="accent3" w:themeFillShade="BF"/>
          </w:tcPr>
          <w:p w:rsidR="000F2B7A" w:rsidRDefault="000F2B7A" w:rsidP="00245B04">
            <w:pPr>
              <w:pStyle w:val="a6"/>
              <w:jc w:val="center"/>
            </w:pPr>
          </w:p>
        </w:tc>
      </w:tr>
      <w:tr w:rsidR="000F2B7A" w:rsidRPr="00FC5D21" w:rsidTr="000F2B7A">
        <w:trPr>
          <w:trHeight w:val="12987"/>
        </w:trPr>
        <w:tc>
          <w:tcPr>
            <w:tcW w:w="9873" w:type="dxa"/>
            <w:tcBorders>
              <w:top w:val="dotted" w:sz="12" w:space="0" w:color="236123"/>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0F2B7A" w:rsidRPr="0057742E" w:rsidRDefault="000F2B7A" w:rsidP="0057742E">
            <w:pPr>
              <w:pStyle w:val="a6"/>
              <w:ind w:firstLineChars="100" w:firstLine="240"/>
              <w:rPr>
                <w:rFonts w:ascii="맑은 고딕" w:eastAsia="맑은 고딕" w:hAnsi="맑은 고딕" w:cs="굴림"/>
                <w:b/>
                <w:bCs/>
                <w:color w:val="D55B02"/>
                <w:kern w:val="0"/>
                <w:sz w:val="24"/>
                <w:szCs w:val="24"/>
              </w:rPr>
            </w:pPr>
            <w:r w:rsidRPr="0057742E">
              <w:rPr>
                <w:rFonts w:ascii="맑은 고딕" w:eastAsia="맑은 고딕" w:hAnsi="맑은 고딕" w:cs="굴림" w:hint="eastAsia"/>
                <w:b/>
                <w:bCs/>
                <w:color w:val="D55B02"/>
                <w:kern w:val="0"/>
                <w:sz w:val="24"/>
                <w:szCs w:val="24"/>
              </w:rPr>
              <w:t>1. 산학협력 체결 기관</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05"/>
              <w:gridCol w:w="2402"/>
              <w:gridCol w:w="2402"/>
              <w:gridCol w:w="2602"/>
            </w:tblGrid>
            <w:tr w:rsidR="000F2B7A" w:rsidRPr="00FC5D21" w:rsidTr="00245B04">
              <w:trPr>
                <w:trHeight w:val="920"/>
              </w:trPr>
              <w:tc>
                <w:tcPr>
                  <w:tcW w:w="2364"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2771F419" wp14:editId="59AE332E">
                        <wp:extent cx="904875" cy="407602"/>
                        <wp:effectExtent l="19050" t="0" r="9525" b="0"/>
                        <wp:docPr id="5" name="_x110988152" descr="EMB000018583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988152" descr="EMB000018583830"/>
                                <pic:cNvPicPr>
                                  <a:picLocks noChangeAspect="1" noChangeArrowheads="1"/>
                                </pic:cNvPicPr>
                              </pic:nvPicPr>
                              <pic:blipFill>
                                <a:blip r:embed="rId10" cstate="print"/>
                                <a:srcRect/>
                                <a:stretch>
                                  <a:fillRect/>
                                </a:stretch>
                              </pic:blipFill>
                              <pic:spPr bwMode="auto">
                                <a:xfrm>
                                  <a:off x="0" y="0"/>
                                  <a:ext cx="904875" cy="407602"/>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0AEE4C39" wp14:editId="72EED862">
                        <wp:extent cx="771525" cy="585615"/>
                        <wp:effectExtent l="19050" t="0" r="9525" b="0"/>
                        <wp:docPr id="6" name="_x110989112" descr="EMB00001858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989112" descr="EMB000018583831"/>
                                <pic:cNvPicPr>
                                  <a:picLocks noChangeAspect="1" noChangeArrowheads="1"/>
                                </pic:cNvPicPr>
                              </pic:nvPicPr>
                              <pic:blipFill>
                                <a:blip r:embed="rId11" cstate="print"/>
                                <a:srcRect/>
                                <a:stretch>
                                  <a:fillRect/>
                                </a:stretch>
                              </pic:blipFill>
                              <pic:spPr bwMode="auto">
                                <a:xfrm>
                                  <a:off x="0" y="0"/>
                                  <a:ext cx="773454" cy="587079"/>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4FF011D9" wp14:editId="47E9A18D">
                        <wp:extent cx="781050" cy="576912"/>
                        <wp:effectExtent l="19050" t="0" r="0" b="0"/>
                        <wp:docPr id="7" name="_x110989992" descr="EMB000018583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0989992" descr="EMB000018583832"/>
                                <pic:cNvPicPr>
                                  <a:picLocks noChangeAspect="1" noChangeArrowheads="1"/>
                                </pic:cNvPicPr>
                              </pic:nvPicPr>
                              <pic:blipFill>
                                <a:blip r:embed="rId12" cstate="print"/>
                                <a:srcRect/>
                                <a:stretch>
                                  <a:fillRect/>
                                </a:stretch>
                              </pic:blipFill>
                              <pic:spPr bwMode="auto">
                                <a:xfrm>
                                  <a:off x="0" y="0"/>
                                  <a:ext cx="785638" cy="580301"/>
                                </a:xfrm>
                                <a:prstGeom prst="rect">
                                  <a:avLst/>
                                </a:prstGeom>
                                <a:noFill/>
                                <a:ln w="9525">
                                  <a:noFill/>
                                  <a:miter lim="800000"/>
                                  <a:headEnd/>
                                  <a:tailEnd/>
                                </a:ln>
                              </pic:spPr>
                            </pic:pic>
                          </a:graphicData>
                        </a:graphic>
                      </wp:inline>
                    </w:drawing>
                  </w:r>
                </w:p>
              </w:tc>
              <w:tc>
                <w:tcPr>
                  <w:tcW w:w="2757"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0F2B7A" w:rsidRPr="00245B04" w:rsidRDefault="000F2B7A" w:rsidP="00245B04">
                  <w:pPr>
                    <w:shd w:val="clear" w:color="auto" w:fill="FFFFFF"/>
                    <w:spacing w:line="384" w:lineRule="auto"/>
                    <w:textAlignment w:val="baseline"/>
                    <w:rPr>
                      <w:rFonts w:ascii="바탕" w:eastAsia="굴림" w:hAnsi="굴림" w:cs="굴림"/>
                      <w:color w:val="000000"/>
                      <w:kern w:val="0"/>
                      <w:szCs w:val="20"/>
                    </w:rPr>
                  </w:pPr>
                  <w:r w:rsidRPr="00245B04">
                    <w:rPr>
                      <w:rFonts w:ascii="바탕" w:eastAsia="굴림" w:hAnsi="굴림" w:cs="굴림"/>
                      <w:noProof/>
                      <w:color w:val="000000"/>
                      <w:kern w:val="0"/>
                      <w:szCs w:val="20"/>
                    </w:rPr>
                    <w:drawing>
                      <wp:inline distT="0" distB="0" distL="0" distR="0" wp14:anchorId="68E77164" wp14:editId="11F5FAFF">
                        <wp:extent cx="1247775" cy="476250"/>
                        <wp:effectExtent l="0" t="0" r="9525" b="0"/>
                        <wp:docPr id="97" name="그림 97" descr="EMB00002bbc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5216792" descr="EMB00002bbc30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7775" cy="476250"/>
                                </a:xfrm>
                                <a:prstGeom prst="rect">
                                  <a:avLst/>
                                </a:prstGeom>
                                <a:noFill/>
                                <a:ln>
                                  <a:noFill/>
                                </a:ln>
                              </pic:spPr>
                            </pic:pic>
                          </a:graphicData>
                        </a:graphic>
                      </wp:inline>
                    </w:drawing>
                  </w:r>
                </w:p>
              </w:tc>
            </w:tr>
            <w:tr w:rsidR="000F2B7A" w:rsidRPr="00FC5D21" w:rsidTr="00245B04">
              <w:trPr>
                <w:trHeight w:val="529"/>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57742E" w:rsidRDefault="000F2B7A" w:rsidP="00A2623A">
                  <w:pPr>
                    <w:pStyle w:val="a6"/>
                    <w:jc w:val="center"/>
                    <w:rPr>
                      <w:szCs w:val="20"/>
                    </w:rPr>
                  </w:pPr>
                  <w:r w:rsidRPr="0057742E">
                    <w:rPr>
                      <w:noProof/>
                      <w:szCs w:val="20"/>
                    </w:rPr>
                    <w:drawing>
                      <wp:inline distT="0" distB="0" distL="0" distR="0" wp14:anchorId="24AAD12B" wp14:editId="482731DE">
                        <wp:extent cx="1352550" cy="476250"/>
                        <wp:effectExtent l="19050" t="0" r="0" b="0"/>
                        <wp:docPr id="9" name="_x111062624" descr="EMB000018583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62624" descr="EMB000018583834"/>
                                <pic:cNvPicPr>
                                  <a:picLocks noChangeAspect="1" noChangeArrowheads="1"/>
                                </pic:cNvPicPr>
                              </pic:nvPicPr>
                              <pic:blipFill>
                                <a:blip r:embed="rId14" cstate="print"/>
                                <a:srcRect/>
                                <a:stretch>
                                  <a:fillRect/>
                                </a:stretch>
                              </pic:blipFill>
                              <pic:spPr bwMode="auto">
                                <a:xfrm>
                                  <a:off x="0" y="0"/>
                                  <a:ext cx="1352550" cy="47625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57742E" w:rsidRDefault="000F2B7A" w:rsidP="00A2623A">
                  <w:pPr>
                    <w:pStyle w:val="a6"/>
                    <w:jc w:val="center"/>
                    <w:rPr>
                      <w:szCs w:val="20"/>
                    </w:rPr>
                  </w:pPr>
                  <w:r w:rsidRPr="0057742E">
                    <w:rPr>
                      <w:noProof/>
                      <w:szCs w:val="20"/>
                    </w:rPr>
                    <w:drawing>
                      <wp:inline distT="0" distB="0" distL="0" distR="0" wp14:anchorId="22B0E3EC" wp14:editId="77249924">
                        <wp:extent cx="1352550" cy="381000"/>
                        <wp:effectExtent l="19050" t="0" r="0" b="0"/>
                        <wp:docPr id="10" name="_x111063584" descr="EMB000018583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63584" descr="EMB000018583835"/>
                                <pic:cNvPicPr>
                                  <a:picLocks noChangeAspect="1" noChangeArrowheads="1"/>
                                </pic:cNvPicPr>
                              </pic:nvPicPr>
                              <pic:blipFill>
                                <a:blip r:embed="rId15"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57742E" w:rsidRDefault="000F2B7A" w:rsidP="00A2623A">
                  <w:pPr>
                    <w:pStyle w:val="a6"/>
                    <w:jc w:val="center"/>
                    <w:rPr>
                      <w:szCs w:val="20"/>
                    </w:rPr>
                  </w:pPr>
                  <w:r w:rsidRPr="0057742E">
                    <w:rPr>
                      <w:noProof/>
                      <w:szCs w:val="20"/>
                    </w:rPr>
                    <w:drawing>
                      <wp:inline distT="0" distB="0" distL="0" distR="0" wp14:anchorId="5213F410" wp14:editId="6286D88F">
                        <wp:extent cx="1266825" cy="381000"/>
                        <wp:effectExtent l="19050" t="0" r="9525" b="0"/>
                        <wp:docPr id="11" name="_x111064464" descr="EMB000018583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64464" descr="EMB000018583836"/>
                                <pic:cNvPicPr>
                                  <a:picLocks noChangeAspect="1" noChangeArrowheads="1"/>
                                </pic:cNvPicPr>
                              </pic:nvPicPr>
                              <pic:blipFill>
                                <a:blip r:embed="rId16" cstate="print"/>
                                <a:srcRect/>
                                <a:stretch>
                                  <a:fillRect/>
                                </a:stretch>
                              </pic:blipFill>
                              <pic:spPr bwMode="auto">
                                <a:xfrm>
                                  <a:off x="0" y="0"/>
                                  <a:ext cx="1266825" cy="38100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57742E" w:rsidRDefault="000F2B7A" w:rsidP="00A2623A">
                  <w:pPr>
                    <w:pStyle w:val="a6"/>
                    <w:jc w:val="center"/>
                    <w:rPr>
                      <w:szCs w:val="20"/>
                    </w:rPr>
                  </w:pPr>
                  <w:r w:rsidRPr="0057742E">
                    <w:rPr>
                      <w:noProof/>
                      <w:szCs w:val="20"/>
                    </w:rPr>
                    <w:drawing>
                      <wp:inline distT="0" distB="0" distL="0" distR="0" wp14:anchorId="6A2EE27A" wp14:editId="23B35E2E">
                        <wp:extent cx="733425" cy="438266"/>
                        <wp:effectExtent l="19050" t="0" r="9525" b="0"/>
                        <wp:docPr id="12" name="_x111065264" descr="EMB00001858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65264" descr="EMB000018583837"/>
                                <pic:cNvPicPr>
                                  <a:picLocks noChangeAspect="1" noChangeArrowheads="1"/>
                                </pic:cNvPicPr>
                              </pic:nvPicPr>
                              <pic:blipFill>
                                <a:blip r:embed="rId17" cstate="print"/>
                                <a:srcRect/>
                                <a:stretch>
                                  <a:fillRect/>
                                </a:stretch>
                              </pic:blipFill>
                              <pic:spPr bwMode="auto">
                                <a:xfrm>
                                  <a:off x="0" y="0"/>
                                  <a:ext cx="733425" cy="438266"/>
                                </a:xfrm>
                                <a:prstGeom prst="rect">
                                  <a:avLst/>
                                </a:prstGeom>
                                <a:noFill/>
                                <a:ln w="9525">
                                  <a:noFill/>
                                  <a:miter lim="800000"/>
                                  <a:headEnd/>
                                  <a:tailEnd/>
                                </a:ln>
                              </pic:spPr>
                            </pic:pic>
                          </a:graphicData>
                        </a:graphic>
                      </wp:inline>
                    </w:drawing>
                  </w:r>
                </w:p>
              </w:tc>
            </w:tr>
            <w:tr w:rsidR="000F2B7A" w:rsidRPr="00FC5D21" w:rsidTr="00245B04">
              <w:trPr>
                <w:trHeight w:val="766"/>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3330C7DB" wp14:editId="716FD86C">
                        <wp:extent cx="1323975" cy="298361"/>
                        <wp:effectExtent l="19050" t="0" r="9525" b="0"/>
                        <wp:docPr id="13" name="_x111066224" descr="EMB00001858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66224" descr="EMB000018583838"/>
                                <pic:cNvPicPr>
                                  <a:picLocks noChangeAspect="1" noChangeArrowheads="1"/>
                                </pic:cNvPicPr>
                              </pic:nvPicPr>
                              <pic:blipFill>
                                <a:blip r:embed="rId18" cstate="print"/>
                                <a:srcRect/>
                                <a:stretch>
                                  <a:fillRect/>
                                </a:stretch>
                              </pic:blipFill>
                              <pic:spPr bwMode="auto">
                                <a:xfrm>
                                  <a:off x="0" y="0"/>
                                  <a:ext cx="1323975" cy="298361"/>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6ACEAC74" wp14:editId="15BADCD9">
                        <wp:extent cx="1114425" cy="429260"/>
                        <wp:effectExtent l="19050" t="0" r="9525" b="0"/>
                        <wp:docPr id="14" name="_x111083504" descr="EMB000018583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83504" descr="EMB000018583839"/>
                                <pic:cNvPicPr>
                                  <a:picLocks noChangeAspect="1" noChangeArrowheads="1"/>
                                </pic:cNvPicPr>
                              </pic:nvPicPr>
                              <pic:blipFill>
                                <a:blip r:embed="rId13" cstate="print"/>
                                <a:srcRect/>
                                <a:stretch>
                                  <a:fillRect/>
                                </a:stretch>
                              </pic:blipFill>
                              <pic:spPr bwMode="auto">
                                <a:xfrm>
                                  <a:off x="0" y="0"/>
                                  <a:ext cx="1121929" cy="43215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3CB72A4D" wp14:editId="59DEB206">
                        <wp:extent cx="1219200" cy="385934"/>
                        <wp:effectExtent l="19050" t="0" r="0" b="0"/>
                        <wp:docPr id="15" name="_x111084304" descr="EMB0000185838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84304" descr="EMB00001858383a"/>
                                <pic:cNvPicPr>
                                  <a:picLocks noChangeAspect="1" noChangeArrowheads="1"/>
                                </pic:cNvPicPr>
                              </pic:nvPicPr>
                              <pic:blipFill>
                                <a:blip r:embed="rId19" cstate="print"/>
                                <a:srcRect/>
                                <a:stretch>
                                  <a:fillRect/>
                                </a:stretch>
                              </pic:blipFill>
                              <pic:spPr bwMode="auto">
                                <a:xfrm>
                                  <a:off x="0" y="0"/>
                                  <a:ext cx="1219200" cy="385934"/>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4F607927" wp14:editId="4314B95D">
                        <wp:extent cx="714375" cy="553641"/>
                        <wp:effectExtent l="19050" t="0" r="9525" b="0"/>
                        <wp:docPr id="16" name="_x111085104" descr="EMB0000185838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085104" descr="EMB00001858383b"/>
                                <pic:cNvPicPr>
                                  <a:picLocks noChangeAspect="1" noChangeArrowheads="1"/>
                                </pic:cNvPicPr>
                              </pic:nvPicPr>
                              <pic:blipFill>
                                <a:blip r:embed="rId20" cstate="print"/>
                                <a:srcRect/>
                                <a:stretch>
                                  <a:fillRect/>
                                </a:stretch>
                              </pic:blipFill>
                              <pic:spPr bwMode="auto">
                                <a:xfrm>
                                  <a:off x="0" y="0"/>
                                  <a:ext cx="714375" cy="553641"/>
                                </a:xfrm>
                                <a:prstGeom prst="rect">
                                  <a:avLst/>
                                </a:prstGeom>
                                <a:noFill/>
                                <a:ln w="9525">
                                  <a:noFill/>
                                  <a:miter lim="800000"/>
                                  <a:headEnd/>
                                  <a:tailEnd/>
                                </a:ln>
                              </pic:spPr>
                            </pic:pic>
                          </a:graphicData>
                        </a:graphic>
                      </wp:inline>
                    </w:drawing>
                  </w:r>
                </w:p>
              </w:tc>
            </w:tr>
            <w:tr w:rsidR="000F2B7A" w:rsidRPr="00FC5D21" w:rsidTr="00245B04">
              <w:trPr>
                <w:trHeight w:val="118"/>
              </w:trPr>
              <w:tc>
                <w:tcPr>
                  <w:tcW w:w="9849" w:type="dxa"/>
                  <w:gridSpan w:val="4"/>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245B04" w:rsidRDefault="000F2B7A" w:rsidP="0057742E">
                  <w:pPr>
                    <w:pStyle w:val="a6"/>
                    <w:jc w:val="center"/>
                    <w:rPr>
                      <w:b/>
                      <w:szCs w:val="20"/>
                    </w:rPr>
                  </w:pPr>
                  <w:r w:rsidRPr="00245B04">
                    <w:rPr>
                      <w:rFonts w:hint="eastAsia"/>
                      <w:b/>
                      <w:color w:val="943634" w:themeColor="accent2" w:themeShade="BF"/>
                    </w:rPr>
                    <w:t>[ 그 외 모든 중앙행정기관과 산학협약 체결 ]</w:t>
                  </w:r>
                </w:p>
              </w:tc>
            </w:tr>
            <w:tr w:rsidR="000F2B7A" w:rsidRPr="00FC5D21" w:rsidTr="00245B04">
              <w:trPr>
                <w:trHeight w:val="657"/>
              </w:trPr>
              <w:tc>
                <w:tcPr>
                  <w:tcW w:w="2364"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0D1809B8" wp14:editId="6E397EA7">
                        <wp:extent cx="1219200" cy="447675"/>
                        <wp:effectExtent l="19050" t="0" r="0" b="0"/>
                        <wp:docPr id="17" name="_x111105320" descr="EMB000018583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05320" descr="EMB00001858383c"/>
                                <pic:cNvPicPr>
                                  <a:picLocks noChangeAspect="1" noChangeArrowheads="1"/>
                                </pic:cNvPicPr>
                              </pic:nvPicPr>
                              <pic:blipFill>
                                <a:blip r:embed="rId21" cstate="print"/>
                                <a:srcRect/>
                                <a:stretch>
                                  <a:fillRect/>
                                </a:stretch>
                              </pic:blipFill>
                              <pic:spPr bwMode="auto">
                                <a:xfrm>
                                  <a:off x="0" y="0"/>
                                  <a:ext cx="1219200" cy="447675"/>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2EBCD052" wp14:editId="1C9092D0">
                        <wp:extent cx="1257300" cy="381000"/>
                        <wp:effectExtent l="19050" t="0" r="0" b="0"/>
                        <wp:docPr id="18" name="_x111106120" descr="EMB0000185838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06120" descr="EMB00001858383f"/>
                                <pic:cNvPicPr>
                                  <a:picLocks noChangeAspect="1" noChangeArrowheads="1"/>
                                </pic:cNvPicPr>
                              </pic:nvPicPr>
                              <pic:blipFill>
                                <a:blip r:embed="rId22" cstate="print"/>
                                <a:srcRect/>
                                <a:stretch>
                                  <a:fillRect/>
                                </a:stretch>
                              </pic:blipFill>
                              <pic:spPr bwMode="auto">
                                <a:xfrm>
                                  <a:off x="0" y="0"/>
                                  <a:ext cx="1257300" cy="381000"/>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715CF1CD" wp14:editId="15B5472D">
                        <wp:extent cx="952500" cy="399710"/>
                        <wp:effectExtent l="19050" t="0" r="0" b="0"/>
                        <wp:docPr id="19" name="_x111106920" descr="EMB0000185838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06920" descr="EMB00001858383d"/>
                                <pic:cNvPicPr>
                                  <a:picLocks noChangeAspect="1" noChangeArrowheads="1"/>
                                </pic:cNvPicPr>
                              </pic:nvPicPr>
                              <pic:blipFill>
                                <a:blip r:embed="rId23" cstate="print"/>
                                <a:srcRect/>
                                <a:stretch>
                                  <a:fillRect/>
                                </a:stretch>
                              </pic:blipFill>
                              <pic:spPr bwMode="auto">
                                <a:xfrm>
                                  <a:off x="0" y="0"/>
                                  <a:ext cx="952500" cy="399710"/>
                                </a:xfrm>
                                <a:prstGeom prst="rect">
                                  <a:avLst/>
                                </a:prstGeom>
                                <a:noFill/>
                                <a:ln w="9525">
                                  <a:noFill/>
                                  <a:miter lim="800000"/>
                                  <a:headEnd/>
                                  <a:tailEnd/>
                                </a:ln>
                              </pic:spPr>
                            </pic:pic>
                          </a:graphicData>
                        </a:graphic>
                      </wp:inline>
                    </w:drawing>
                  </w:r>
                </w:p>
              </w:tc>
              <w:tc>
                <w:tcPr>
                  <w:tcW w:w="2757"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0F2B7A" w:rsidRPr="0057742E" w:rsidRDefault="000F2B7A" w:rsidP="0057742E">
                  <w:pPr>
                    <w:pStyle w:val="a6"/>
                    <w:jc w:val="center"/>
                    <w:rPr>
                      <w:szCs w:val="20"/>
                    </w:rPr>
                  </w:pPr>
                  <w:r w:rsidRPr="0057742E">
                    <w:rPr>
                      <w:noProof/>
                      <w:szCs w:val="20"/>
                    </w:rPr>
                    <w:drawing>
                      <wp:inline distT="0" distB="0" distL="0" distR="0" wp14:anchorId="66784D02" wp14:editId="302F2064">
                        <wp:extent cx="857250" cy="494567"/>
                        <wp:effectExtent l="19050" t="0" r="0" b="0"/>
                        <wp:docPr id="20" name="_x111107720" descr="EMB0000185838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07720" descr="EMB00001858383e"/>
                                <pic:cNvPicPr>
                                  <a:picLocks noChangeAspect="1" noChangeArrowheads="1"/>
                                </pic:cNvPicPr>
                              </pic:nvPicPr>
                              <pic:blipFill>
                                <a:blip r:embed="rId24" cstate="print"/>
                                <a:srcRect/>
                                <a:stretch>
                                  <a:fillRect/>
                                </a:stretch>
                              </pic:blipFill>
                              <pic:spPr bwMode="auto">
                                <a:xfrm>
                                  <a:off x="0" y="0"/>
                                  <a:ext cx="857250" cy="494567"/>
                                </a:xfrm>
                                <a:prstGeom prst="rect">
                                  <a:avLst/>
                                </a:prstGeom>
                                <a:noFill/>
                                <a:ln w="9525">
                                  <a:noFill/>
                                  <a:miter lim="800000"/>
                                  <a:headEnd/>
                                  <a:tailEnd/>
                                </a:ln>
                              </pic:spPr>
                            </pic:pic>
                          </a:graphicData>
                        </a:graphic>
                      </wp:inline>
                    </w:drawing>
                  </w:r>
                </w:p>
              </w:tc>
            </w:tr>
            <w:tr w:rsidR="000F2B7A" w:rsidRPr="00FC5D21" w:rsidTr="00245B04">
              <w:trPr>
                <w:trHeight w:val="784"/>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AFA6DED" wp14:editId="1457EF86">
                        <wp:extent cx="1009650" cy="552903"/>
                        <wp:effectExtent l="19050" t="0" r="0" b="0"/>
                        <wp:docPr id="21" name="_x111108600" descr="EMB00001858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08600" descr="EMB000018583840"/>
                                <pic:cNvPicPr>
                                  <a:picLocks noChangeAspect="1" noChangeArrowheads="1"/>
                                </pic:cNvPicPr>
                              </pic:nvPicPr>
                              <pic:blipFill>
                                <a:blip r:embed="rId25" cstate="print"/>
                                <a:srcRect/>
                                <a:stretch>
                                  <a:fillRect/>
                                </a:stretch>
                              </pic:blipFill>
                              <pic:spPr bwMode="auto">
                                <a:xfrm>
                                  <a:off x="0" y="0"/>
                                  <a:ext cx="1010776" cy="55352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0C8C93AB" wp14:editId="0809AC24">
                        <wp:extent cx="1066800" cy="495300"/>
                        <wp:effectExtent l="19050" t="0" r="0" b="0"/>
                        <wp:docPr id="22" name="_x111117688" descr="EMB000018583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17688" descr="EMB000018583843"/>
                                <pic:cNvPicPr>
                                  <a:picLocks noChangeAspect="1" noChangeArrowheads="1"/>
                                </pic:cNvPicPr>
                              </pic:nvPicPr>
                              <pic:blipFill>
                                <a:blip r:embed="rId26" cstate="print"/>
                                <a:srcRect/>
                                <a:stretch>
                                  <a:fillRect/>
                                </a:stretch>
                              </pic:blipFill>
                              <pic:spPr bwMode="auto">
                                <a:xfrm>
                                  <a:off x="0" y="0"/>
                                  <a:ext cx="1066800" cy="49530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761D8A36" wp14:editId="664C2F1A">
                        <wp:extent cx="733425" cy="533400"/>
                        <wp:effectExtent l="19050" t="0" r="9525" b="0"/>
                        <wp:docPr id="23" name="_x111118488" descr="EMB00001858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18488" descr="EMB000018583841"/>
                                <pic:cNvPicPr>
                                  <a:picLocks noChangeAspect="1" noChangeArrowheads="1"/>
                                </pic:cNvPicPr>
                              </pic:nvPicPr>
                              <pic:blipFill>
                                <a:blip r:embed="rId27" cstate="print"/>
                                <a:srcRect/>
                                <a:stretch>
                                  <a:fillRect/>
                                </a:stretch>
                              </pic:blipFill>
                              <pic:spPr bwMode="auto">
                                <a:xfrm>
                                  <a:off x="0" y="0"/>
                                  <a:ext cx="733425" cy="53340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3B7F175" wp14:editId="12B6D665">
                        <wp:extent cx="585432" cy="552450"/>
                        <wp:effectExtent l="19050" t="0" r="5118" b="0"/>
                        <wp:docPr id="24" name="_x111119288" descr="EMB000018583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19288" descr="EMB000018583842"/>
                                <pic:cNvPicPr>
                                  <a:picLocks noChangeAspect="1" noChangeArrowheads="1"/>
                                </pic:cNvPicPr>
                              </pic:nvPicPr>
                              <pic:blipFill>
                                <a:blip r:embed="rId28" cstate="print"/>
                                <a:srcRect/>
                                <a:stretch>
                                  <a:fillRect/>
                                </a:stretch>
                              </pic:blipFill>
                              <pic:spPr bwMode="auto">
                                <a:xfrm>
                                  <a:off x="0" y="0"/>
                                  <a:ext cx="585432" cy="552450"/>
                                </a:xfrm>
                                <a:prstGeom prst="rect">
                                  <a:avLst/>
                                </a:prstGeom>
                                <a:noFill/>
                                <a:ln w="9525">
                                  <a:noFill/>
                                  <a:miter lim="800000"/>
                                  <a:headEnd/>
                                  <a:tailEnd/>
                                </a:ln>
                              </pic:spPr>
                            </pic:pic>
                          </a:graphicData>
                        </a:graphic>
                      </wp:inline>
                    </w:drawing>
                  </w:r>
                </w:p>
              </w:tc>
            </w:tr>
            <w:tr w:rsidR="000F2B7A" w:rsidRPr="00FC5D21" w:rsidTr="00245B04">
              <w:trPr>
                <w:trHeight w:val="531"/>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0B4B9FB6" wp14:editId="6F3AB360">
                        <wp:extent cx="1038225" cy="381000"/>
                        <wp:effectExtent l="19050" t="0" r="9525" b="0"/>
                        <wp:docPr id="25" name="_x111120168" descr="EMB000018583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20168" descr="EMB000018583844"/>
                                <pic:cNvPicPr>
                                  <a:picLocks noChangeAspect="1" noChangeArrowheads="1"/>
                                </pic:cNvPicPr>
                              </pic:nvPicPr>
                              <pic:blipFill>
                                <a:blip r:embed="rId29" cstate="print"/>
                                <a:srcRect/>
                                <a:stretch>
                                  <a:fillRect/>
                                </a:stretch>
                              </pic:blipFill>
                              <pic:spPr bwMode="auto">
                                <a:xfrm>
                                  <a:off x="0" y="0"/>
                                  <a:ext cx="1038225" cy="38100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3A0054CC" wp14:editId="39C1F7BE">
                        <wp:extent cx="1257300" cy="371475"/>
                        <wp:effectExtent l="19050" t="0" r="0" b="0"/>
                        <wp:docPr id="26" name="_x111120968" descr="EMB000018583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20968" descr="EMB000018583845"/>
                                <pic:cNvPicPr>
                                  <a:picLocks noChangeAspect="1" noChangeArrowheads="1"/>
                                </pic:cNvPicPr>
                              </pic:nvPicPr>
                              <pic:blipFill>
                                <a:blip r:embed="rId30" cstate="print"/>
                                <a:srcRect/>
                                <a:stretch>
                                  <a:fillRect/>
                                </a:stretch>
                              </pic:blipFill>
                              <pic:spPr bwMode="auto">
                                <a:xfrm>
                                  <a:off x="0" y="0"/>
                                  <a:ext cx="1257300" cy="37147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614A017F" wp14:editId="6F285E4B">
                        <wp:extent cx="1162050" cy="438150"/>
                        <wp:effectExtent l="19050" t="0" r="0" b="0"/>
                        <wp:docPr id="27" name="_x111138248" descr="EMB000018583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38248" descr="EMB000018583846"/>
                                <pic:cNvPicPr>
                                  <a:picLocks noChangeAspect="1" noChangeArrowheads="1"/>
                                </pic:cNvPicPr>
                              </pic:nvPicPr>
                              <pic:blipFill>
                                <a:blip r:embed="rId31" cstate="print"/>
                                <a:srcRect/>
                                <a:stretch>
                                  <a:fillRect/>
                                </a:stretch>
                              </pic:blipFill>
                              <pic:spPr bwMode="auto">
                                <a:xfrm>
                                  <a:off x="0" y="0"/>
                                  <a:ext cx="1162050" cy="43815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7AB6586E" wp14:editId="406B7776">
                        <wp:extent cx="457200" cy="561975"/>
                        <wp:effectExtent l="19050" t="0" r="0" b="0"/>
                        <wp:docPr id="28" name="_x111139768" descr="EMB00001858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39768" descr="EMB000018583847"/>
                                <pic:cNvPicPr>
                                  <a:picLocks noChangeAspect="1" noChangeArrowheads="1"/>
                                </pic:cNvPicPr>
                              </pic:nvPicPr>
                              <pic:blipFill>
                                <a:blip r:embed="rId32" cstate="print"/>
                                <a:srcRect/>
                                <a:stretch>
                                  <a:fillRect/>
                                </a:stretch>
                              </pic:blipFill>
                              <pic:spPr bwMode="auto">
                                <a:xfrm>
                                  <a:off x="0" y="0"/>
                                  <a:ext cx="457200" cy="561975"/>
                                </a:xfrm>
                                <a:prstGeom prst="rect">
                                  <a:avLst/>
                                </a:prstGeom>
                                <a:noFill/>
                                <a:ln w="9525">
                                  <a:noFill/>
                                  <a:miter lim="800000"/>
                                  <a:headEnd/>
                                  <a:tailEnd/>
                                </a:ln>
                              </pic:spPr>
                            </pic:pic>
                          </a:graphicData>
                        </a:graphic>
                      </wp:inline>
                    </w:drawing>
                  </w:r>
                </w:p>
              </w:tc>
            </w:tr>
            <w:tr w:rsidR="000F2B7A" w:rsidRPr="00FC5D21" w:rsidTr="00245B04">
              <w:trPr>
                <w:trHeight w:val="52"/>
              </w:trPr>
              <w:tc>
                <w:tcPr>
                  <w:tcW w:w="9849" w:type="dxa"/>
                  <w:gridSpan w:val="4"/>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245B04" w:rsidRDefault="000F2B7A" w:rsidP="0057742E">
                  <w:pPr>
                    <w:pStyle w:val="a6"/>
                    <w:jc w:val="center"/>
                    <w:rPr>
                      <w:rFonts w:ascii="바탕" w:eastAsia="바탕" w:hAnsi="바탕" w:cs="굴림"/>
                      <w:b/>
                      <w:color w:val="000000"/>
                      <w:kern w:val="0"/>
                      <w:szCs w:val="20"/>
                    </w:rPr>
                  </w:pPr>
                  <w:r w:rsidRPr="00245B04">
                    <w:rPr>
                      <w:rFonts w:ascii="맑은 고딕" w:eastAsia="맑은 고딕" w:hAnsi="맑은 고딕" w:cs="굴림" w:hint="eastAsia"/>
                      <w:b/>
                      <w:bCs/>
                      <w:color w:val="3E57A5"/>
                      <w:kern w:val="0"/>
                      <w:szCs w:val="20"/>
                    </w:rPr>
                    <w:t>[ 그 외 전국의 많은 지방자치단체와 산학협약 체결 ]</w:t>
                  </w:r>
                </w:p>
              </w:tc>
            </w:tr>
            <w:tr w:rsidR="000F2B7A" w:rsidRPr="00FC5D21" w:rsidTr="00245B04">
              <w:trPr>
                <w:trHeight w:val="685"/>
              </w:trPr>
              <w:tc>
                <w:tcPr>
                  <w:tcW w:w="2364"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75D2BB50" wp14:editId="3068D6E9">
                        <wp:extent cx="1095375" cy="487722"/>
                        <wp:effectExtent l="19050" t="0" r="9525" b="0"/>
                        <wp:docPr id="29" name="_x111141368" descr="EMB000018583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41368" descr="EMB000018583848"/>
                                <pic:cNvPicPr>
                                  <a:picLocks noChangeAspect="1" noChangeArrowheads="1"/>
                                </pic:cNvPicPr>
                              </pic:nvPicPr>
                              <pic:blipFill>
                                <a:blip r:embed="rId33" cstate="print"/>
                                <a:srcRect/>
                                <a:stretch>
                                  <a:fillRect/>
                                </a:stretch>
                              </pic:blipFill>
                              <pic:spPr bwMode="auto">
                                <a:xfrm>
                                  <a:off x="0" y="0"/>
                                  <a:ext cx="1101890" cy="490623"/>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41098362" wp14:editId="25021F2B">
                        <wp:extent cx="1352550" cy="361950"/>
                        <wp:effectExtent l="19050" t="0" r="0" b="0"/>
                        <wp:docPr id="30" name="_x111117448" descr="EMB000018583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17448" descr="EMB000018583849"/>
                                <pic:cNvPicPr>
                                  <a:picLocks noChangeAspect="1" noChangeArrowheads="1"/>
                                </pic:cNvPicPr>
                              </pic:nvPicPr>
                              <pic:blipFill>
                                <a:blip r:embed="rId34" cstate="print"/>
                                <a:srcRect/>
                                <a:stretch>
                                  <a:fillRect/>
                                </a:stretch>
                              </pic:blipFill>
                              <pic:spPr bwMode="auto">
                                <a:xfrm>
                                  <a:off x="0" y="0"/>
                                  <a:ext cx="1352550" cy="361950"/>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5D7282EB" wp14:editId="0D156A75">
                        <wp:extent cx="1352550" cy="219075"/>
                        <wp:effectExtent l="19050" t="0" r="0" b="0"/>
                        <wp:docPr id="31" name="_x111158728" descr="EMB0000185838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58728" descr="EMB00001858384a"/>
                                <pic:cNvPicPr>
                                  <a:picLocks noChangeAspect="1" noChangeArrowheads="1"/>
                                </pic:cNvPicPr>
                              </pic:nvPicPr>
                              <pic:blipFill>
                                <a:blip r:embed="rId35" cstate="print"/>
                                <a:srcRect/>
                                <a:stretch>
                                  <a:fillRect/>
                                </a:stretch>
                              </pic:blipFill>
                              <pic:spPr bwMode="auto">
                                <a:xfrm>
                                  <a:off x="0" y="0"/>
                                  <a:ext cx="1352550" cy="219075"/>
                                </a:xfrm>
                                <a:prstGeom prst="rect">
                                  <a:avLst/>
                                </a:prstGeom>
                                <a:noFill/>
                                <a:ln w="9525">
                                  <a:noFill/>
                                  <a:miter lim="800000"/>
                                  <a:headEnd/>
                                  <a:tailEnd/>
                                </a:ln>
                              </pic:spPr>
                            </pic:pic>
                          </a:graphicData>
                        </a:graphic>
                      </wp:inline>
                    </w:drawing>
                  </w:r>
                </w:p>
              </w:tc>
              <w:tc>
                <w:tcPr>
                  <w:tcW w:w="2757"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09A1D25D" wp14:editId="200FF4AE">
                        <wp:extent cx="1123950" cy="446012"/>
                        <wp:effectExtent l="19050" t="0" r="0" b="0"/>
                        <wp:docPr id="32" name="_x111159768" descr="EMB00001858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59768" descr="EMB00001858384b"/>
                                <pic:cNvPicPr>
                                  <a:picLocks noChangeAspect="1" noChangeArrowheads="1"/>
                                </pic:cNvPicPr>
                              </pic:nvPicPr>
                              <pic:blipFill>
                                <a:blip r:embed="rId36" cstate="print"/>
                                <a:srcRect/>
                                <a:stretch>
                                  <a:fillRect/>
                                </a:stretch>
                              </pic:blipFill>
                              <pic:spPr bwMode="auto">
                                <a:xfrm>
                                  <a:off x="0" y="0"/>
                                  <a:ext cx="1123950" cy="446012"/>
                                </a:xfrm>
                                <a:prstGeom prst="rect">
                                  <a:avLst/>
                                </a:prstGeom>
                                <a:noFill/>
                                <a:ln w="9525">
                                  <a:noFill/>
                                  <a:miter lim="800000"/>
                                  <a:headEnd/>
                                  <a:tailEnd/>
                                </a:ln>
                              </pic:spPr>
                            </pic:pic>
                          </a:graphicData>
                        </a:graphic>
                      </wp:inline>
                    </w:drawing>
                  </w:r>
                </w:p>
              </w:tc>
            </w:tr>
            <w:tr w:rsidR="000F2B7A" w:rsidRPr="00FC5D21" w:rsidTr="00245B04">
              <w:trPr>
                <w:trHeight w:val="365"/>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F2A8836" wp14:editId="3DB840A8">
                        <wp:extent cx="771525" cy="439841"/>
                        <wp:effectExtent l="19050" t="0" r="9525" b="0"/>
                        <wp:docPr id="33" name="_x111160648" descr="EMB000018583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60648" descr="EMB00001858384c"/>
                                <pic:cNvPicPr>
                                  <a:picLocks noChangeAspect="1" noChangeArrowheads="1"/>
                                </pic:cNvPicPr>
                              </pic:nvPicPr>
                              <pic:blipFill>
                                <a:blip r:embed="rId37" cstate="print"/>
                                <a:srcRect/>
                                <a:stretch>
                                  <a:fillRect/>
                                </a:stretch>
                              </pic:blipFill>
                              <pic:spPr bwMode="auto">
                                <a:xfrm>
                                  <a:off x="0" y="0"/>
                                  <a:ext cx="773795" cy="44113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609539FB" wp14:editId="57DE40ED">
                        <wp:extent cx="1352550" cy="381000"/>
                        <wp:effectExtent l="19050" t="0" r="0" b="0"/>
                        <wp:docPr id="34" name="_x111161448" descr="EMB0000185838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61448" descr="EMB00001858384d"/>
                                <pic:cNvPicPr>
                                  <a:picLocks noChangeAspect="1" noChangeArrowheads="1"/>
                                </pic:cNvPicPr>
                              </pic:nvPicPr>
                              <pic:blipFill>
                                <a:blip r:embed="rId38"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046DAFC6" wp14:editId="7EFCF314">
                        <wp:extent cx="1352550" cy="361950"/>
                        <wp:effectExtent l="19050" t="0" r="0" b="0"/>
                        <wp:docPr id="35" name="_x111120728" descr="EMB0000185838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20728" descr="EMB00001858384e"/>
                                <pic:cNvPicPr>
                                  <a:picLocks noChangeAspect="1" noChangeArrowheads="1"/>
                                </pic:cNvPicPr>
                              </pic:nvPicPr>
                              <pic:blipFill>
                                <a:blip r:embed="rId39" cstate="print"/>
                                <a:srcRect/>
                                <a:stretch>
                                  <a:fillRect/>
                                </a:stretch>
                              </pic:blipFill>
                              <pic:spPr bwMode="auto">
                                <a:xfrm>
                                  <a:off x="0" y="0"/>
                                  <a:ext cx="1352550" cy="36195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4906304A" wp14:editId="0D7761A0">
                        <wp:extent cx="1352550" cy="323850"/>
                        <wp:effectExtent l="19050" t="0" r="0" b="0"/>
                        <wp:docPr id="36" name="_x111195752" descr="EMB0000185838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95752" descr="EMB00001858384f"/>
                                <pic:cNvPicPr>
                                  <a:picLocks noChangeAspect="1" noChangeArrowheads="1"/>
                                </pic:cNvPicPr>
                              </pic:nvPicPr>
                              <pic:blipFill>
                                <a:blip r:embed="rId40" cstate="print"/>
                                <a:srcRect/>
                                <a:stretch>
                                  <a:fillRect/>
                                </a:stretch>
                              </pic:blipFill>
                              <pic:spPr bwMode="auto">
                                <a:xfrm>
                                  <a:off x="0" y="0"/>
                                  <a:ext cx="1352550" cy="323850"/>
                                </a:xfrm>
                                <a:prstGeom prst="rect">
                                  <a:avLst/>
                                </a:prstGeom>
                                <a:noFill/>
                                <a:ln w="9525">
                                  <a:noFill/>
                                  <a:miter lim="800000"/>
                                  <a:headEnd/>
                                  <a:tailEnd/>
                                </a:ln>
                              </pic:spPr>
                            </pic:pic>
                          </a:graphicData>
                        </a:graphic>
                      </wp:inline>
                    </w:drawing>
                  </w:r>
                </w:p>
              </w:tc>
            </w:tr>
            <w:tr w:rsidR="000F2B7A" w:rsidRPr="00FC5D21" w:rsidTr="00245B04">
              <w:trPr>
                <w:trHeight w:val="365"/>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37E8E954" wp14:editId="7D4C09D0">
                        <wp:extent cx="1295400" cy="466725"/>
                        <wp:effectExtent l="19050" t="0" r="0" b="0"/>
                        <wp:docPr id="37" name="_x111197192" descr="EMB000018583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97192" descr="EMB000018583850"/>
                                <pic:cNvPicPr>
                                  <a:picLocks noChangeAspect="1" noChangeArrowheads="1"/>
                                </pic:cNvPicPr>
                              </pic:nvPicPr>
                              <pic:blipFill>
                                <a:blip r:embed="rId41" cstate="print"/>
                                <a:srcRect/>
                                <a:stretch>
                                  <a:fillRect/>
                                </a:stretch>
                              </pic:blipFill>
                              <pic:spPr bwMode="auto">
                                <a:xfrm>
                                  <a:off x="0" y="0"/>
                                  <a:ext cx="1295400" cy="46672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692169A5" wp14:editId="41DECD29">
                        <wp:extent cx="1162050" cy="314325"/>
                        <wp:effectExtent l="19050" t="0" r="0" b="0"/>
                        <wp:docPr id="38" name="_x111197992" descr="EMB000018583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97992" descr="EMB000018583851"/>
                                <pic:cNvPicPr>
                                  <a:picLocks noChangeAspect="1" noChangeArrowheads="1"/>
                                </pic:cNvPicPr>
                              </pic:nvPicPr>
                              <pic:blipFill>
                                <a:blip r:embed="rId42" cstate="print"/>
                                <a:srcRect/>
                                <a:stretch>
                                  <a:fillRect/>
                                </a:stretch>
                              </pic:blipFill>
                              <pic:spPr bwMode="auto">
                                <a:xfrm>
                                  <a:off x="0" y="0"/>
                                  <a:ext cx="1162050" cy="31432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B717F27" wp14:editId="6C27CC2A">
                        <wp:extent cx="1085850" cy="361950"/>
                        <wp:effectExtent l="19050" t="0" r="0" b="0"/>
                        <wp:docPr id="39" name="_x111198792" descr="EMB000018583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98792" descr="EMB000018583852"/>
                                <pic:cNvPicPr>
                                  <a:picLocks noChangeAspect="1" noChangeArrowheads="1"/>
                                </pic:cNvPicPr>
                              </pic:nvPicPr>
                              <pic:blipFill>
                                <a:blip r:embed="rId43" cstate="print"/>
                                <a:srcRect/>
                                <a:stretch>
                                  <a:fillRect/>
                                </a:stretch>
                              </pic:blipFill>
                              <pic:spPr bwMode="auto">
                                <a:xfrm>
                                  <a:off x="0" y="0"/>
                                  <a:ext cx="1085850" cy="36195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4DD04EA9" wp14:editId="4B667658">
                        <wp:extent cx="1190625" cy="352425"/>
                        <wp:effectExtent l="19050" t="0" r="9525" b="0"/>
                        <wp:docPr id="40" name="_x111159208" descr="EMB000018583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59208" descr="EMB000018583853"/>
                                <pic:cNvPicPr>
                                  <a:picLocks noChangeAspect="1" noChangeArrowheads="1"/>
                                </pic:cNvPicPr>
                              </pic:nvPicPr>
                              <pic:blipFill>
                                <a:blip r:embed="rId44" cstate="print"/>
                                <a:srcRect/>
                                <a:stretch>
                                  <a:fillRect/>
                                </a:stretch>
                              </pic:blipFill>
                              <pic:spPr bwMode="auto">
                                <a:xfrm>
                                  <a:off x="0" y="0"/>
                                  <a:ext cx="1190625" cy="352425"/>
                                </a:xfrm>
                                <a:prstGeom prst="rect">
                                  <a:avLst/>
                                </a:prstGeom>
                                <a:noFill/>
                                <a:ln w="9525">
                                  <a:noFill/>
                                  <a:miter lim="800000"/>
                                  <a:headEnd/>
                                  <a:tailEnd/>
                                </a:ln>
                              </pic:spPr>
                            </pic:pic>
                          </a:graphicData>
                        </a:graphic>
                      </wp:inline>
                    </w:drawing>
                  </w:r>
                </w:p>
              </w:tc>
            </w:tr>
            <w:tr w:rsidR="000F2B7A" w:rsidRPr="00FC5D21" w:rsidTr="00245B04">
              <w:trPr>
                <w:trHeight w:val="244"/>
              </w:trPr>
              <w:tc>
                <w:tcPr>
                  <w:tcW w:w="9849" w:type="dxa"/>
                  <w:gridSpan w:val="4"/>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F2B7A" w:rsidRPr="00245B04" w:rsidRDefault="000F2B7A" w:rsidP="0057742E">
                  <w:pPr>
                    <w:pStyle w:val="a6"/>
                    <w:jc w:val="center"/>
                    <w:rPr>
                      <w:rFonts w:ascii="바탕" w:eastAsia="바탕" w:hAnsi="바탕" w:cs="굴림"/>
                      <w:b/>
                      <w:color w:val="000000"/>
                      <w:kern w:val="0"/>
                      <w:szCs w:val="20"/>
                    </w:rPr>
                  </w:pPr>
                  <w:r w:rsidRPr="00245B04">
                    <w:rPr>
                      <w:rFonts w:ascii="맑은 고딕" w:eastAsia="맑은 고딕" w:hAnsi="맑은 고딕" w:cs="굴림" w:hint="eastAsia"/>
                      <w:b/>
                      <w:bCs/>
                      <w:color w:val="9B470D"/>
                      <w:kern w:val="0"/>
                      <w:szCs w:val="20"/>
                    </w:rPr>
                    <w:t>[ 그 외 많은 공공기관들과 산학협약 체결 ]</w:t>
                  </w:r>
                </w:p>
              </w:tc>
            </w:tr>
            <w:tr w:rsidR="000F2B7A" w:rsidRPr="00FC5D21" w:rsidTr="00245B04">
              <w:trPr>
                <w:trHeight w:val="528"/>
              </w:trPr>
              <w:tc>
                <w:tcPr>
                  <w:tcW w:w="2364"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34D6FCB7" wp14:editId="36A9BDCA">
                        <wp:extent cx="523875" cy="371475"/>
                        <wp:effectExtent l="19050" t="0" r="9525" b="0"/>
                        <wp:docPr id="41" name="_x111217272" descr="EMB00001858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17272" descr="EMB000018583854"/>
                                <pic:cNvPicPr>
                                  <a:picLocks noChangeAspect="1" noChangeArrowheads="1"/>
                                </pic:cNvPicPr>
                              </pic:nvPicPr>
                              <pic:blipFill>
                                <a:blip r:embed="rId45"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28E2C8E6" wp14:editId="1F41E338">
                        <wp:extent cx="990600" cy="371475"/>
                        <wp:effectExtent l="19050" t="0" r="0" b="0"/>
                        <wp:docPr id="42" name="_x111218072" descr="EMB00001858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18072" descr="EMB000018583855"/>
                                <pic:cNvPicPr>
                                  <a:picLocks noChangeAspect="1" noChangeArrowheads="1"/>
                                </pic:cNvPicPr>
                              </pic:nvPicPr>
                              <pic:blipFill>
                                <a:blip r:embed="rId46" cstate="print"/>
                                <a:srcRect/>
                                <a:stretch>
                                  <a:fillRect/>
                                </a:stretch>
                              </pic:blipFill>
                              <pic:spPr bwMode="auto">
                                <a:xfrm>
                                  <a:off x="0" y="0"/>
                                  <a:ext cx="990600" cy="371475"/>
                                </a:xfrm>
                                <a:prstGeom prst="rect">
                                  <a:avLst/>
                                </a:prstGeom>
                                <a:noFill/>
                                <a:ln w="9525">
                                  <a:noFill/>
                                  <a:miter lim="800000"/>
                                  <a:headEnd/>
                                  <a:tailEnd/>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3DB68FA5" wp14:editId="1FB17E8A">
                        <wp:extent cx="1352550" cy="295275"/>
                        <wp:effectExtent l="19050" t="0" r="0" b="0"/>
                        <wp:docPr id="43" name="_x111218872" descr="EMB00001858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18872" descr="EMB000018583856"/>
                                <pic:cNvPicPr>
                                  <a:picLocks noChangeAspect="1" noChangeArrowheads="1"/>
                                </pic:cNvPicPr>
                              </pic:nvPicPr>
                              <pic:blipFill>
                                <a:blip r:embed="rId47" cstate="print"/>
                                <a:srcRect/>
                                <a:stretch>
                                  <a:fillRect/>
                                </a:stretch>
                              </pic:blipFill>
                              <pic:spPr bwMode="auto">
                                <a:xfrm>
                                  <a:off x="0" y="0"/>
                                  <a:ext cx="1352550" cy="295275"/>
                                </a:xfrm>
                                <a:prstGeom prst="rect">
                                  <a:avLst/>
                                </a:prstGeom>
                                <a:noFill/>
                                <a:ln w="9525">
                                  <a:noFill/>
                                  <a:miter lim="800000"/>
                                  <a:headEnd/>
                                  <a:tailEnd/>
                                </a:ln>
                              </pic:spPr>
                            </pic:pic>
                          </a:graphicData>
                        </a:graphic>
                      </wp:inline>
                    </w:drawing>
                  </w:r>
                </w:p>
              </w:tc>
              <w:tc>
                <w:tcPr>
                  <w:tcW w:w="2757"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7750468D" wp14:editId="5DAF87EE">
                        <wp:extent cx="1228725" cy="400050"/>
                        <wp:effectExtent l="19050" t="0" r="9525" b="0"/>
                        <wp:docPr id="44" name="_x111161688" descr="EMB00001858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161688" descr="EMB000018583857"/>
                                <pic:cNvPicPr>
                                  <a:picLocks noChangeAspect="1" noChangeArrowheads="1"/>
                                </pic:cNvPicPr>
                              </pic:nvPicPr>
                              <pic:blipFill>
                                <a:blip r:embed="rId48" cstate="print"/>
                                <a:srcRect/>
                                <a:stretch>
                                  <a:fillRect/>
                                </a:stretch>
                              </pic:blipFill>
                              <pic:spPr bwMode="auto">
                                <a:xfrm>
                                  <a:off x="0" y="0"/>
                                  <a:ext cx="1228725" cy="400050"/>
                                </a:xfrm>
                                <a:prstGeom prst="rect">
                                  <a:avLst/>
                                </a:prstGeom>
                                <a:noFill/>
                                <a:ln w="9525">
                                  <a:noFill/>
                                  <a:miter lim="800000"/>
                                  <a:headEnd/>
                                  <a:tailEnd/>
                                </a:ln>
                              </pic:spPr>
                            </pic:pic>
                          </a:graphicData>
                        </a:graphic>
                      </wp:inline>
                    </w:drawing>
                  </w:r>
                </w:p>
              </w:tc>
            </w:tr>
            <w:tr w:rsidR="000F2B7A" w:rsidRPr="00FC5D21" w:rsidTr="00245B04">
              <w:trPr>
                <w:trHeight w:val="457"/>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31FEA747" wp14:editId="11642543">
                        <wp:extent cx="1228725" cy="371475"/>
                        <wp:effectExtent l="19050" t="0" r="9525" b="0"/>
                        <wp:docPr id="45" name="_x111236712" descr="EMB00001858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36712" descr="EMB000018583858"/>
                                <pic:cNvPicPr>
                                  <a:picLocks noChangeAspect="1" noChangeArrowheads="1"/>
                                </pic:cNvPicPr>
                              </pic:nvPicPr>
                              <pic:blipFill>
                                <a:blip r:embed="rId49" cstate="print"/>
                                <a:srcRect/>
                                <a:stretch>
                                  <a:fillRect/>
                                </a:stretch>
                              </pic:blipFill>
                              <pic:spPr bwMode="auto">
                                <a:xfrm>
                                  <a:off x="0" y="0"/>
                                  <a:ext cx="1228725" cy="37147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49F64658" wp14:editId="07F570FE">
                        <wp:extent cx="885825" cy="352425"/>
                        <wp:effectExtent l="19050" t="0" r="9525" b="0"/>
                        <wp:docPr id="46" name="_x111237512" descr="EMB00001858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37512" descr="EMB000018583859"/>
                                <pic:cNvPicPr>
                                  <a:picLocks noChangeAspect="1" noChangeArrowheads="1"/>
                                </pic:cNvPicPr>
                              </pic:nvPicPr>
                              <pic:blipFill>
                                <a:blip r:embed="rId50" cstate="print"/>
                                <a:srcRect/>
                                <a:stretch>
                                  <a:fillRect/>
                                </a:stretch>
                              </pic:blipFill>
                              <pic:spPr bwMode="auto">
                                <a:xfrm>
                                  <a:off x="0" y="0"/>
                                  <a:ext cx="885825" cy="35242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6DFC7DA3" wp14:editId="0A6CCD5B">
                        <wp:extent cx="1085850" cy="342900"/>
                        <wp:effectExtent l="19050" t="0" r="0" b="0"/>
                        <wp:docPr id="47" name="_x111238312" descr="EMB0000185838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38312" descr="EMB00001858385a"/>
                                <pic:cNvPicPr>
                                  <a:picLocks noChangeAspect="1" noChangeArrowheads="1"/>
                                </pic:cNvPicPr>
                              </pic:nvPicPr>
                              <pic:blipFill>
                                <a:blip r:embed="rId51" cstate="print"/>
                                <a:srcRect/>
                                <a:stretch>
                                  <a:fillRect/>
                                </a:stretch>
                              </pic:blipFill>
                              <pic:spPr bwMode="auto">
                                <a:xfrm>
                                  <a:off x="0" y="0"/>
                                  <a:ext cx="1085850" cy="342900"/>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0B0EC858" wp14:editId="512898DB">
                        <wp:extent cx="1285875" cy="276225"/>
                        <wp:effectExtent l="19050" t="0" r="9525" b="0"/>
                        <wp:docPr id="48" name="_x111239112" descr="EMB000018583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39112" descr="EMB00001858385b"/>
                                <pic:cNvPicPr>
                                  <a:picLocks noChangeAspect="1" noChangeArrowheads="1"/>
                                </pic:cNvPicPr>
                              </pic:nvPicPr>
                              <pic:blipFill>
                                <a:blip r:embed="rId52" cstate="print"/>
                                <a:srcRect/>
                                <a:stretch>
                                  <a:fillRect/>
                                </a:stretch>
                              </pic:blipFill>
                              <pic:spPr bwMode="auto">
                                <a:xfrm>
                                  <a:off x="0" y="0"/>
                                  <a:ext cx="1285875" cy="276225"/>
                                </a:xfrm>
                                <a:prstGeom prst="rect">
                                  <a:avLst/>
                                </a:prstGeom>
                                <a:noFill/>
                                <a:ln w="9525">
                                  <a:noFill/>
                                  <a:miter lim="800000"/>
                                  <a:headEnd/>
                                  <a:tailEnd/>
                                </a:ln>
                              </pic:spPr>
                            </pic:pic>
                          </a:graphicData>
                        </a:graphic>
                      </wp:inline>
                    </w:drawing>
                  </w:r>
                </w:p>
              </w:tc>
            </w:tr>
            <w:tr w:rsidR="000F2B7A" w:rsidRPr="00FC5D21" w:rsidTr="00245B04">
              <w:trPr>
                <w:trHeight w:val="425"/>
              </w:trPr>
              <w:tc>
                <w:tcPr>
                  <w:tcW w:w="2364" w:type="dxa"/>
                  <w:tcBorders>
                    <w:top w:val="nil"/>
                    <w:left w:val="dotted" w:sz="2" w:space="0" w:color="000000"/>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D7CEEF0" wp14:editId="5CE73DCF">
                        <wp:extent cx="638175" cy="314325"/>
                        <wp:effectExtent l="19050" t="0" r="9525" b="0"/>
                        <wp:docPr id="49" name="_x111239992" descr="EMB000018583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39992" descr="EMB00001858385c"/>
                                <pic:cNvPicPr>
                                  <a:picLocks noChangeAspect="1" noChangeArrowheads="1"/>
                                </pic:cNvPicPr>
                              </pic:nvPicPr>
                              <pic:blipFill>
                                <a:blip r:embed="rId53" cstate="print"/>
                                <a:srcRect/>
                                <a:stretch>
                                  <a:fillRect/>
                                </a:stretch>
                              </pic:blipFill>
                              <pic:spPr bwMode="auto">
                                <a:xfrm>
                                  <a:off x="0" y="0"/>
                                  <a:ext cx="638175" cy="314325"/>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2E3B1920" wp14:editId="2C3F9BD2">
                        <wp:extent cx="895350" cy="285750"/>
                        <wp:effectExtent l="19050" t="0" r="0" b="0"/>
                        <wp:docPr id="50" name="_x111257352" descr="EMB000018583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57352" descr="EMB00001858385d"/>
                                <pic:cNvPicPr>
                                  <a:picLocks noChangeAspect="1" noChangeArrowheads="1"/>
                                </pic:cNvPicPr>
                              </pic:nvPicPr>
                              <pic:blipFill>
                                <a:blip r:embed="rId54" cstate="print"/>
                                <a:srcRect/>
                                <a:stretch>
                                  <a:fillRect/>
                                </a:stretch>
                              </pic:blipFill>
                              <pic:spPr bwMode="auto">
                                <a:xfrm>
                                  <a:off x="0" y="0"/>
                                  <a:ext cx="895350" cy="285750"/>
                                </a:xfrm>
                                <a:prstGeom prst="rect">
                                  <a:avLst/>
                                </a:prstGeom>
                                <a:noFill/>
                                <a:ln w="9525">
                                  <a:noFill/>
                                  <a:miter lim="800000"/>
                                  <a:headEnd/>
                                  <a:tailEnd/>
                                </a:ln>
                              </pic:spPr>
                            </pic:pic>
                          </a:graphicData>
                        </a:graphic>
                      </wp:inline>
                    </w:drawing>
                  </w:r>
                </w:p>
              </w:tc>
              <w:tc>
                <w:tcPr>
                  <w:tcW w:w="2364" w:type="dxa"/>
                  <w:tcBorders>
                    <w:top w:val="nil"/>
                    <w:left w:val="nil"/>
                    <w:bottom w:val="nil"/>
                    <w:right w:val="nil"/>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F498DCD" wp14:editId="63D1A206">
                        <wp:extent cx="1104900" cy="257175"/>
                        <wp:effectExtent l="19050" t="0" r="0" b="0"/>
                        <wp:docPr id="51" name="_x111258072" descr="EMB000018583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58072" descr="EMB00001858385e"/>
                                <pic:cNvPicPr>
                                  <a:picLocks noChangeAspect="1" noChangeArrowheads="1"/>
                                </pic:cNvPicPr>
                              </pic:nvPicPr>
                              <pic:blipFill>
                                <a:blip r:embed="rId55" cstate="print"/>
                                <a:srcRect/>
                                <a:stretch>
                                  <a:fillRect/>
                                </a:stretch>
                              </pic:blipFill>
                              <pic:spPr bwMode="auto">
                                <a:xfrm>
                                  <a:off x="0" y="0"/>
                                  <a:ext cx="1104900" cy="257175"/>
                                </a:xfrm>
                                <a:prstGeom prst="rect">
                                  <a:avLst/>
                                </a:prstGeom>
                                <a:noFill/>
                                <a:ln w="9525">
                                  <a:noFill/>
                                  <a:miter lim="800000"/>
                                  <a:headEnd/>
                                  <a:tailEnd/>
                                </a:ln>
                              </pic:spPr>
                            </pic:pic>
                          </a:graphicData>
                        </a:graphic>
                      </wp:inline>
                    </w:drawing>
                  </w:r>
                </w:p>
              </w:tc>
              <w:tc>
                <w:tcPr>
                  <w:tcW w:w="2757" w:type="dxa"/>
                  <w:tcBorders>
                    <w:top w:val="nil"/>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7C41B4FD" wp14:editId="7FC954ED">
                        <wp:extent cx="1190625" cy="314325"/>
                        <wp:effectExtent l="19050" t="0" r="9525" b="0"/>
                        <wp:docPr id="52" name="_x111258872" descr="EMB000018583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58872" descr="EMB00001858385f"/>
                                <pic:cNvPicPr>
                                  <a:picLocks noChangeAspect="1" noChangeArrowheads="1"/>
                                </pic:cNvPicPr>
                              </pic:nvPicPr>
                              <pic:blipFill>
                                <a:blip r:embed="rId56" cstate="print"/>
                                <a:srcRect/>
                                <a:stretch>
                                  <a:fillRect/>
                                </a:stretch>
                              </pic:blipFill>
                              <pic:spPr bwMode="auto">
                                <a:xfrm>
                                  <a:off x="0" y="0"/>
                                  <a:ext cx="1190625" cy="314325"/>
                                </a:xfrm>
                                <a:prstGeom prst="rect">
                                  <a:avLst/>
                                </a:prstGeom>
                                <a:noFill/>
                                <a:ln w="9525">
                                  <a:noFill/>
                                  <a:miter lim="800000"/>
                                  <a:headEnd/>
                                  <a:tailEnd/>
                                </a:ln>
                              </pic:spPr>
                            </pic:pic>
                          </a:graphicData>
                        </a:graphic>
                      </wp:inline>
                    </w:drawing>
                  </w:r>
                </w:p>
              </w:tc>
            </w:tr>
            <w:tr w:rsidR="000F2B7A" w:rsidRPr="00FC5D21" w:rsidTr="00245B04">
              <w:trPr>
                <w:trHeight w:val="78"/>
              </w:trPr>
              <w:tc>
                <w:tcPr>
                  <w:tcW w:w="9849" w:type="dxa"/>
                  <w:gridSpan w:val="4"/>
                  <w:tcBorders>
                    <w:top w:val="nil"/>
                    <w:left w:val="dotted" w:sz="2" w:space="0" w:color="000000"/>
                    <w:bottom w:val="nil"/>
                    <w:right w:val="dotted" w:sz="2" w:space="0" w:color="000000"/>
                  </w:tcBorders>
                  <w:tcMar>
                    <w:top w:w="28" w:type="dxa"/>
                    <w:left w:w="102" w:type="dxa"/>
                    <w:bottom w:w="28" w:type="dxa"/>
                    <w:right w:w="102" w:type="dxa"/>
                  </w:tcMar>
                  <w:vAlign w:val="center"/>
                  <w:hideMark/>
                </w:tcPr>
                <w:p w:rsidR="000F2B7A" w:rsidRPr="00FC5D21" w:rsidRDefault="000F2B7A" w:rsidP="00A2623A">
                  <w:pPr>
                    <w:pStyle w:val="a6"/>
                    <w:jc w:val="center"/>
                    <w:rPr>
                      <w:rFonts w:ascii="바탕" w:eastAsia="바탕" w:hAnsi="바탕" w:cs="굴림"/>
                      <w:color w:val="000000"/>
                      <w:kern w:val="0"/>
                      <w:szCs w:val="20"/>
                    </w:rPr>
                  </w:pPr>
                  <w:r w:rsidRPr="00FC5D21">
                    <w:rPr>
                      <w:rFonts w:ascii="맑은 고딕" w:eastAsia="맑은 고딕" w:hAnsi="맑은 고딕" w:cs="굴림" w:hint="eastAsia"/>
                      <w:bCs/>
                      <w:color w:val="3E57A5"/>
                      <w:kern w:val="0"/>
                      <w:szCs w:val="20"/>
                    </w:rPr>
                    <w:t>[ 그 외 많은 산업체와 산학협약 체결 ]</w:t>
                  </w:r>
                </w:p>
              </w:tc>
            </w:tr>
            <w:tr w:rsidR="000F2B7A" w:rsidRPr="00FC5D21" w:rsidTr="00245B04">
              <w:trPr>
                <w:trHeight w:val="823"/>
              </w:trPr>
              <w:tc>
                <w:tcPr>
                  <w:tcW w:w="2364" w:type="dxa"/>
                  <w:tcBorders>
                    <w:top w:val="dotted" w:sz="2" w:space="0" w:color="000000"/>
                    <w:left w:val="dotted" w:sz="2" w:space="0" w:color="000000"/>
                    <w:bottom w:val="nil"/>
                    <w:right w:val="nil"/>
                  </w:tcBorders>
                  <w:tcMar>
                    <w:top w:w="28" w:type="dxa"/>
                    <w:left w:w="102" w:type="dxa"/>
                    <w:bottom w:w="28" w:type="dxa"/>
                    <w:right w:w="102" w:type="dxa"/>
                  </w:tcMar>
                  <w:vAlign w:val="center"/>
                  <w:hideMark/>
                </w:tcPr>
                <w:p w:rsidR="000F2B7A" w:rsidRPr="00245B04" w:rsidRDefault="000F2B7A" w:rsidP="00245B04">
                  <w:pPr>
                    <w:shd w:val="clear" w:color="auto" w:fill="FFFFFF"/>
                    <w:spacing w:line="384" w:lineRule="auto"/>
                    <w:ind w:firstLineChars="200" w:firstLine="400"/>
                    <w:textAlignment w:val="baseline"/>
                    <w:rPr>
                      <w:rFonts w:ascii="바탕" w:eastAsia="굴림" w:hAnsi="굴림" w:cs="굴림"/>
                      <w:color w:val="000000"/>
                      <w:kern w:val="0"/>
                      <w:szCs w:val="20"/>
                    </w:rPr>
                  </w:pPr>
                  <w:r w:rsidRPr="00245B04">
                    <w:rPr>
                      <w:rFonts w:ascii="바탕" w:eastAsia="굴림" w:hAnsi="굴림" w:cs="굴림"/>
                      <w:noProof/>
                      <w:color w:val="000000"/>
                      <w:kern w:val="0"/>
                      <w:szCs w:val="20"/>
                    </w:rPr>
                    <w:drawing>
                      <wp:inline distT="0" distB="0" distL="0" distR="0" wp14:anchorId="69CC1496" wp14:editId="553EAE82">
                        <wp:extent cx="907415" cy="423545"/>
                        <wp:effectExtent l="0" t="0" r="6985" b="0"/>
                        <wp:docPr id="96" name="그림 96" descr="EMB00002bbc2f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971032" descr="EMB00002bbc2ffd"/>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10728" cy="425091"/>
                                </a:xfrm>
                                <a:prstGeom prst="rect">
                                  <a:avLst/>
                                </a:prstGeom>
                                <a:noFill/>
                                <a:ln>
                                  <a:noFill/>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245B04" w:rsidRDefault="000F2B7A" w:rsidP="00245B04">
                  <w:pPr>
                    <w:shd w:val="clear" w:color="auto" w:fill="FFFFFF"/>
                    <w:spacing w:line="384" w:lineRule="auto"/>
                    <w:textAlignment w:val="baseline"/>
                    <w:rPr>
                      <w:rFonts w:ascii="바탕" w:eastAsia="굴림" w:hAnsi="굴림" w:cs="굴림"/>
                      <w:color w:val="000000"/>
                      <w:kern w:val="0"/>
                      <w:szCs w:val="20"/>
                    </w:rPr>
                  </w:pPr>
                  <w:r w:rsidRPr="00245B04">
                    <w:rPr>
                      <w:rFonts w:ascii="바탕" w:eastAsia="굴림" w:hAnsi="굴림" w:cs="굴림"/>
                      <w:noProof/>
                      <w:color w:val="000000"/>
                      <w:kern w:val="0"/>
                      <w:szCs w:val="20"/>
                    </w:rPr>
                    <w:drawing>
                      <wp:inline distT="0" distB="0" distL="0" distR="0" wp14:anchorId="60B9A045" wp14:editId="4C46583F">
                        <wp:extent cx="1352550" cy="438150"/>
                        <wp:effectExtent l="0" t="0" r="0" b="0"/>
                        <wp:docPr id="63" name="그림 63" descr="EMB00002bbc2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973992" descr="EMB00002bbc2ff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52550" cy="438150"/>
                                </a:xfrm>
                                <a:prstGeom prst="rect">
                                  <a:avLst/>
                                </a:prstGeom>
                                <a:noFill/>
                                <a:ln>
                                  <a:noFill/>
                                </a:ln>
                              </pic:spPr>
                            </pic:pic>
                          </a:graphicData>
                        </a:graphic>
                      </wp:inline>
                    </w:drawing>
                  </w:r>
                </w:p>
              </w:tc>
              <w:tc>
                <w:tcPr>
                  <w:tcW w:w="2364" w:type="dxa"/>
                  <w:tcBorders>
                    <w:top w:val="dotted" w:sz="2" w:space="0" w:color="000000"/>
                    <w:left w:val="nil"/>
                    <w:bottom w:val="nil"/>
                    <w:right w:val="nil"/>
                  </w:tcBorders>
                  <w:tcMar>
                    <w:top w:w="28" w:type="dxa"/>
                    <w:left w:w="102" w:type="dxa"/>
                    <w:bottom w:w="28" w:type="dxa"/>
                    <w:right w:w="102" w:type="dxa"/>
                  </w:tcMar>
                  <w:vAlign w:val="center"/>
                  <w:hideMark/>
                </w:tcPr>
                <w:p w:rsidR="000F2B7A" w:rsidRPr="00FC5D21" w:rsidRDefault="000F2B7A" w:rsidP="00A2623A">
                  <w:pPr>
                    <w:pStyle w:val="a6"/>
                    <w:jc w:val="center"/>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41B45948" wp14:editId="3ED1E451">
                        <wp:extent cx="1219200" cy="352023"/>
                        <wp:effectExtent l="19050" t="0" r="0" b="0"/>
                        <wp:docPr id="61" name="_x111260472" descr="EMB000018583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60472" descr="EMB000018583860"/>
                                <pic:cNvPicPr>
                                  <a:picLocks noChangeAspect="1" noChangeArrowheads="1"/>
                                </pic:cNvPicPr>
                              </pic:nvPicPr>
                              <pic:blipFill>
                                <a:blip r:embed="rId59" cstate="print"/>
                                <a:srcRect/>
                                <a:stretch>
                                  <a:fillRect/>
                                </a:stretch>
                              </pic:blipFill>
                              <pic:spPr bwMode="auto">
                                <a:xfrm>
                                  <a:off x="0" y="0"/>
                                  <a:ext cx="1219200" cy="352023"/>
                                </a:xfrm>
                                <a:prstGeom prst="rect">
                                  <a:avLst/>
                                </a:prstGeom>
                                <a:noFill/>
                                <a:ln w="9525">
                                  <a:noFill/>
                                  <a:miter lim="800000"/>
                                  <a:headEnd/>
                                  <a:tailEnd/>
                                </a:ln>
                              </pic:spPr>
                            </pic:pic>
                          </a:graphicData>
                        </a:graphic>
                      </wp:inline>
                    </w:drawing>
                  </w:r>
                </w:p>
              </w:tc>
              <w:tc>
                <w:tcPr>
                  <w:tcW w:w="2757" w:type="dxa"/>
                  <w:tcBorders>
                    <w:top w:val="dotted" w:sz="2" w:space="0" w:color="000000"/>
                    <w:left w:val="nil"/>
                    <w:bottom w:val="nil"/>
                    <w:right w:val="dotted" w:sz="2" w:space="0" w:color="000000"/>
                  </w:tcBorders>
                  <w:tcMar>
                    <w:top w:w="28" w:type="dxa"/>
                    <w:left w:w="102" w:type="dxa"/>
                    <w:bottom w:w="28" w:type="dxa"/>
                    <w:right w:w="102" w:type="dxa"/>
                  </w:tcMar>
                  <w:vAlign w:val="center"/>
                  <w:hideMark/>
                </w:tcPr>
                <w:p w:rsidR="000F2B7A" w:rsidRPr="00FC5D21" w:rsidRDefault="000F2B7A" w:rsidP="0057742E">
                  <w:pPr>
                    <w:pStyle w:val="a6"/>
                    <w:rPr>
                      <w:rFonts w:ascii="바탕" w:eastAsia="바탕" w:hAnsi="바탕" w:cs="굴림"/>
                      <w:color w:val="000000"/>
                      <w:kern w:val="0"/>
                      <w:szCs w:val="20"/>
                    </w:rPr>
                  </w:pPr>
                  <w:r>
                    <w:rPr>
                      <w:rFonts w:ascii="바탕" w:eastAsia="바탕" w:hAnsi="바탕" w:cs="굴림"/>
                      <w:noProof/>
                      <w:color w:val="000000"/>
                      <w:kern w:val="0"/>
                      <w:szCs w:val="20"/>
                    </w:rPr>
                    <w:drawing>
                      <wp:inline distT="0" distB="0" distL="0" distR="0" wp14:anchorId="1530C401" wp14:editId="0ADC2645">
                        <wp:extent cx="1304925" cy="395153"/>
                        <wp:effectExtent l="19050" t="0" r="9525" b="0"/>
                        <wp:docPr id="62" name="_x111277832" descr="EMB00001858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1277832" descr="EMB000018583861"/>
                                <pic:cNvPicPr>
                                  <a:picLocks noChangeAspect="1" noChangeArrowheads="1"/>
                                </pic:cNvPicPr>
                              </pic:nvPicPr>
                              <pic:blipFill>
                                <a:blip r:embed="rId60" cstate="print"/>
                                <a:srcRect/>
                                <a:stretch>
                                  <a:fillRect/>
                                </a:stretch>
                              </pic:blipFill>
                              <pic:spPr bwMode="auto">
                                <a:xfrm>
                                  <a:off x="0" y="0"/>
                                  <a:ext cx="1304925" cy="395153"/>
                                </a:xfrm>
                                <a:prstGeom prst="rect">
                                  <a:avLst/>
                                </a:prstGeom>
                                <a:noFill/>
                                <a:ln w="9525">
                                  <a:noFill/>
                                  <a:miter lim="800000"/>
                                  <a:headEnd/>
                                  <a:tailEnd/>
                                </a:ln>
                              </pic:spPr>
                            </pic:pic>
                          </a:graphicData>
                        </a:graphic>
                      </wp:inline>
                    </w:drawing>
                  </w:r>
                </w:p>
              </w:tc>
            </w:tr>
            <w:tr w:rsidR="000F2B7A" w:rsidRPr="00FC5D21" w:rsidTr="00245B04">
              <w:trPr>
                <w:trHeight w:val="77"/>
              </w:trPr>
              <w:tc>
                <w:tcPr>
                  <w:tcW w:w="9849" w:type="dxa"/>
                  <w:gridSpan w:val="4"/>
                  <w:tcBorders>
                    <w:top w:val="nil"/>
                    <w:left w:val="dotted" w:sz="2" w:space="0" w:color="000000"/>
                    <w:bottom w:val="nil"/>
                    <w:right w:val="dotted" w:sz="2" w:space="0" w:color="000000"/>
                  </w:tcBorders>
                  <w:tcMar>
                    <w:top w:w="28" w:type="dxa"/>
                    <w:left w:w="102" w:type="dxa"/>
                    <w:bottom w:w="28" w:type="dxa"/>
                    <w:right w:w="102" w:type="dxa"/>
                  </w:tcMar>
                  <w:vAlign w:val="center"/>
                  <w:hideMark/>
                </w:tcPr>
                <w:p w:rsidR="000F2B7A" w:rsidRPr="00245B04" w:rsidRDefault="000F2B7A" w:rsidP="00A2623A">
                  <w:pPr>
                    <w:pStyle w:val="a6"/>
                    <w:jc w:val="center"/>
                    <w:rPr>
                      <w:rFonts w:ascii="바탕" w:eastAsia="바탕" w:hAnsi="바탕" w:cs="굴림"/>
                      <w:b/>
                      <w:color w:val="000000"/>
                      <w:kern w:val="0"/>
                      <w:szCs w:val="20"/>
                    </w:rPr>
                  </w:pPr>
                  <w:r w:rsidRPr="00245B04">
                    <w:rPr>
                      <w:rFonts w:ascii="맑은 고딕" w:eastAsia="맑은 고딕" w:hAnsi="맑은 고딕" w:cs="굴림" w:hint="eastAsia"/>
                      <w:b/>
                      <w:bCs/>
                      <w:color w:val="3E57A5"/>
                      <w:kern w:val="0"/>
                      <w:szCs w:val="20"/>
                    </w:rPr>
                    <w:t>[ 그 외 여러 부대들과 업무협약 체결 진행 중 ]</w:t>
                  </w:r>
                </w:p>
              </w:tc>
            </w:tr>
            <w:tr w:rsidR="000F2B7A" w:rsidRPr="00FC5D21" w:rsidTr="00A80206">
              <w:trPr>
                <w:trHeight w:val="77"/>
              </w:trPr>
              <w:tc>
                <w:tcPr>
                  <w:tcW w:w="9849" w:type="dxa"/>
                  <w:gridSpan w:val="4"/>
                  <w:tcBorders>
                    <w:top w:val="nil"/>
                    <w:left w:val="dotted" w:sz="2" w:space="0" w:color="000000"/>
                    <w:bottom w:val="dotted" w:sz="2" w:space="0" w:color="000000"/>
                    <w:right w:val="dotted" w:sz="2" w:space="0" w:color="000000"/>
                  </w:tcBorders>
                  <w:shd w:val="clear" w:color="auto" w:fill="D6E3BC" w:themeFill="accent3" w:themeFillTint="66"/>
                  <w:tcMar>
                    <w:top w:w="28" w:type="dxa"/>
                    <w:left w:w="102" w:type="dxa"/>
                    <w:bottom w:w="28" w:type="dxa"/>
                    <w:right w:w="102" w:type="dxa"/>
                  </w:tcMar>
                  <w:vAlign w:val="center"/>
                </w:tcPr>
                <w:p w:rsidR="000F2B7A" w:rsidRPr="000F2B7A" w:rsidRDefault="000F2B7A" w:rsidP="00245B04">
                  <w:pPr>
                    <w:pStyle w:val="a6"/>
                    <w:jc w:val="center"/>
                    <w:rPr>
                      <w:rFonts w:ascii="HY헤드라인M" w:eastAsia="HY헤드라인M" w:hAnsi="바탕"/>
                      <w:b/>
                      <w:color w:val="FFFFFF" w:themeColor="background1"/>
                      <w:kern w:val="0"/>
                      <w:sz w:val="32"/>
                      <w:szCs w:val="32"/>
                    </w:rPr>
                  </w:pPr>
                  <w:r w:rsidRPr="000F2B7A">
                    <w:rPr>
                      <w:rFonts w:ascii="HY헤드라인M" w:eastAsia="HY헤드라인M" w:hint="eastAsia"/>
                      <w:b/>
                      <w:color w:val="1F497D" w:themeColor="text2"/>
                      <w:kern w:val="0"/>
                      <w:sz w:val="32"/>
                      <w:szCs w:val="32"/>
                    </w:rPr>
                    <w:lastRenderedPageBreak/>
                    <w:t>산학협력 근거 및 협약체결 지방자치단체</w:t>
                  </w:r>
                </w:p>
              </w:tc>
            </w:tr>
            <w:tr w:rsidR="000F2B7A" w:rsidRPr="00FC5D21" w:rsidTr="00245B04">
              <w:trPr>
                <w:trHeight w:val="77"/>
              </w:trPr>
              <w:tc>
                <w:tcPr>
                  <w:tcW w:w="9849" w:type="dxa"/>
                  <w:gridSpan w:val="4"/>
                  <w:tcBorders>
                    <w:top w:val="nil"/>
                    <w:left w:val="dotted" w:sz="2" w:space="0" w:color="000000"/>
                    <w:bottom w:val="dotted" w:sz="2" w:space="0" w:color="000000"/>
                    <w:right w:val="dotted" w:sz="2" w:space="0" w:color="000000"/>
                  </w:tcBorders>
                  <w:tcMar>
                    <w:top w:w="28" w:type="dxa"/>
                    <w:left w:w="102" w:type="dxa"/>
                    <w:bottom w:w="28" w:type="dxa"/>
                    <w:right w:w="102" w:type="dxa"/>
                  </w:tcMar>
                  <w:vAlign w:val="center"/>
                </w:tcPr>
                <w:p w:rsidR="000F2B7A" w:rsidRPr="00A80206" w:rsidRDefault="000F2B7A" w:rsidP="00A80206">
                  <w:pPr>
                    <w:pStyle w:val="a6"/>
                    <w:ind w:firstLineChars="100" w:firstLine="240"/>
                    <w:rPr>
                      <w:b/>
                      <w:color w:val="E36C0A" w:themeColor="accent6" w:themeShade="BF"/>
                      <w:kern w:val="0"/>
                      <w:sz w:val="24"/>
                      <w:szCs w:val="24"/>
                    </w:rPr>
                  </w:pPr>
                  <w:r w:rsidRPr="00A80206">
                    <w:rPr>
                      <w:rFonts w:hint="eastAsia"/>
                      <w:b/>
                      <w:color w:val="E36C0A" w:themeColor="accent6" w:themeShade="BF"/>
                      <w:kern w:val="0"/>
                      <w:sz w:val="24"/>
                      <w:szCs w:val="24"/>
                    </w:rPr>
                    <w:t>7. 산학협력 체결 근거</w:t>
                  </w:r>
                </w:p>
                <w:tbl>
                  <w:tblPr>
                    <w:tblStyle w:val="aa"/>
                    <w:tblW w:w="9662" w:type="dxa"/>
                    <w:tblLook w:val="04A0" w:firstRow="1" w:lastRow="0" w:firstColumn="1" w:lastColumn="0" w:noHBand="0" w:noVBand="1"/>
                  </w:tblPr>
                  <w:tblGrid>
                    <w:gridCol w:w="9662"/>
                  </w:tblGrid>
                  <w:tr w:rsidR="000F2B7A" w:rsidTr="00A80206">
                    <w:trPr>
                      <w:trHeight w:val="2781"/>
                    </w:trPr>
                    <w:tc>
                      <w:tcPr>
                        <w:tcW w:w="9662" w:type="dxa"/>
                        <w:shd w:val="clear" w:color="auto" w:fill="E5DFEC" w:themeFill="accent4" w:themeFillTint="33"/>
                      </w:tcPr>
                      <w:p w:rsidR="000F2B7A" w:rsidRPr="00A80206" w:rsidRDefault="000F2B7A" w:rsidP="00A80206">
                        <w:pPr>
                          <w:pStyle w:val="a6"/>
                          <w:rPr>
                            <w:rFonts w:eastAsiaTheme="minorHAnsi" w:cs="굴림"/>
                            <w:b/>
                            <w:color w:val="000000"/>
                            <w:kern w:val="0"/>
                            <w:szCs w:val="20"/>
                          </w:rPr>
                        </w:pPr>
                        <w:r w:rsidRPr="00A80206">
                          <w:rPr>
                            <w:rFonts w:eastAsiaTheme="minorHAnsi" w:cs="굴림" w:hint="eastAsia"/>
                            <w:b/>
                            <w:color w:val="000000"/>
                            <w:kern w:val="0"/>
                            <w:szCs w:val="20"/>
                          </w:rPr>
                          <w:t>【고등교육법】</w:t>
                        </w:r>
                      </w:p>
                      <w:p w:rsidR="000F2B7A" w:rsidRPr="00A80206" w:rsidRDefault="000F2B7A" w:rsidP="00A80206">
                        <w:pPr>
                          <w:pStyle w:val="a6"/>
                          <w:rPr>
                            <w:rFonts w:eastAsiaTheme="minorHAnsi" w:cs="굴림"/>
                            <w:color w:val="000000"/>
                            <w:kern w:val="0"/>
                            <w:szCs w:val="20"/>
                          </w:rPr>
                        </w:pPr>
                        <w:r w:rsidRPr="00A80206">
                          <w:rPr>
                            <w:rFonts w:eastAsiaTheme="minorHAnsi" w:cs="굴림" w:hint="eastAsia"/>
                            <w:color w:val="000000"/>
                            <w:kern w:val="0"/>
                            <w:szCs w:val="20"/>
                          </w:rPr>
                          <w:t>제</w:t>
                        </w:r>
                        <w:r w:rsidRPr="00A80206">
                          <w:rPr>
                            <w:rFonts w:eastAsiaTheme="minorHAnsi" w:cs="굴림"/>
                            <w:color w:val="000000"/>
                            <w:kern w:val="0"/>
                            <w:szCs w:val="20"/>
                          </w:rPr>
                          <w:t xml:space="preserve">40조(산업체 위탁교육) ① 산업대학(전문대학·원격대학을 포함한다)은 산업체(산업체를 구성원으로 하는 단체를 포함한다)로부터 위탁받아 교육을 실시하거나 산업체에 위탁하여 교육을 실시할 수 있다. </w:t>
                        </w:r>
                      </w:p>
                      <w:p w:rsidR="000F2B7A" w:rsidRPr="00A80206" w:rsidRDefault="000F2B7A" w:rsidP="00A80206">
                        <w:pPr>
                          <w:pStyle w:val="a6"/>
                          <w:rPr>
                            <w:rFonts w:eastAsiaTheme="minorHAnsi" w:cs="굴림"/>
                            <w:color w:val="000000"/>
                            <w:kern w:val="0"/>
                            <w:szCs w:val="20"/>
                          </w:rPr>
                        </w:pPr>
                        <w:r w:rsidRPr="00A80206">
                          <w:rPr>
                            <w:rFonts w:eastAsiaTheme="minorHAnsi" w:cs="굴림"/>
                            <w:color w:val="000000"/>
                            <w:kern w:val="0"/>
                            <w:szCs w:val="20"/>
                          </w:rPr>
                          <w:t xml:space="preserve">  ② 제1항의 규정에 의한 산업체 위탁교육에 관하여 필요한 사항은 대통령령으로 정한다.</w:t>
                        </w:r>
                      </w:p>
                      <w:p w:rsidR="000F2B7A" w:rsidRPr="00A80206" w:rsidRDefault="000F2B7A" w:rsidP="00A80206">
                        <w:pPr>
                          <w:pStyle w:val="a6"/>
                          <w:rPr>
                            <w:rFonts w:eastAsiaTheme="minorHAnsi" w:cs="굴림"/>
                            <w:color w:val="000000"/>
                            <w:kern w:val="0"/>
                            <w:szCs w:val="20"/>
                          </w:rPr>
                        </w:pPr>
                      </w:p>
                      <w:p w:rsidR="000F2B7A" w:rsidRPr="00A80206" w:rsidRDefault="000F2B7A" w:rsidP="00A80206">
                        <w:pPr>
                          <w:pStyle w:val="a6"/>
                          <w:rPr>
                            <w:rFonts w:eastAsiaTheme="minorHAnsi" w:cs="굴림"/>
                            <w:b/>
                            <w:color w:val="000000"/>
                            <w:kern w:val="0"/>
                            <w:szCs w:val="20"/>
                          </w:rPr>
                        </w:pPr>
                        <w:r w:rsidRPr="00A80206">
                          <w:rPr>
                            <w:rFonts w:eastAsiaTheme="minorHAnsi" w:cs="굴림" w:hint="eastAsia"/>
                            <w:b/>
                            <w:color w:val="000000"/>
                            <w:kern w:val="0"/>
                            <w:szCs w:val="20"/>
                          </w:rPr>
                          <w:t>【고등교육법시행령】</w:t>
                        </w:r>
                      </w:p>
                      <w:p w:rsidR="000F2B7A" w:rsidRPr="00A80206" w:rsidRDefault="000F2B7A" w:rsidP="00A80206">
                        <w:pPr>
                          <w:pStyle w:val="a6"/>
                          <w:rPr>
                            <w:rFonts w:eastAsiaTheme="minorHAnsi" w:cs="굴림"/>
                            <w:color w:val="000000"/>
                            <w:kern w:val="0"/>
                            <w:szCs w:val="20"/>
                          </w:rPr>
                        </w:pPr>
                        <w:r w:rsidRPr="00A80206">
                          <w:rPr>
                            <w:rFonts w:eastAsiaTheme="minorHAnsi" w:cs="굴림" w:hint="eastAsia"/>
                            <w:color w:val="000000"/>
                            <w:kern w:val="0"/>
                            <w:szCs w:val="20"/>
                          </w:rPr>
                          <w:t>제</w:t>
                        </w:r>
                        <w:r w:rsidRPr="00A80206">
                          <w:rPr>
                            <w:rFonts w:eastAsiaTheme="minorHAnsi" w:cs="굴림"/>
                            <w:color w:val="000000"/>
                            <w:kern w:val="0"/>
                            <w:szCs w:val="20"/>
                          </w:rPr>
                          <w:t>53조의2(산업체 위탁교육) ① 법 제40조제2항에 따라 산업대학</w:t>
                        </w:r>
                        <w:r w:rsidRPr="00A80206">
                          <w:rPr>
                            <w:rFonts w:ascii="MS Mincho" w:eastAsia="MS Mincho" w:hAnsi="MS Mincho" w:cs="MS Mincho" w:hint="eastAsia"/>
                            <w:color w:val="000000"/>
                            <w:kern w:val="0"/>
                            <w:szCs w:val="20"/>
                          </w:rPr>
                          <w:t>･</w:t>
                        </w:r>
                        <w:r w:rsidRPr="00A80206">
                          <w:rPr>
                            <w:rFonts w:eastAsiaTheme="minorHAnsi" w:cs="굴림" w:hint="eastAsia"/>
                            <w:color w:val="000000"/>
                            <w:kern w:val="0"/>
                            <w:szCs w:val="20"/>
                          </w:rPr>
                          <w:t>전문대학</w:t>
                        </w:r>
                        <w:r w:rsidRPr="00A80206">
                          <w:rPr>
                            <w:rFonts w:eastAsiaTheme="minorHAnsi" w:cs="굴림"/>
                            <w:color w:val="000000"/>
                            <w:kern w:val="0"/>
                            <w:szCs w:val="20"/>
                          </w:rPr>
                          <w:t xml:space="preserve"> 및 원격대학의 장은 산업체로부터 고등학교졸업 또는 이와 동등 이상의 학력을 가진 자(편입학을 받아 위탁교육을 실시하는 경우에는 전문대학 졸업자 또는 이와 동등 이상의 학력이 있는 자)로서 산업체에서 근무 중인 자의 교육을 위탁받은 때에는 당해 산업체와의 계약에 의하여 위탁교육을 실시할 수 있다. </w:t>
                        </w:r>
                      </w:p>
                      <w:p w:rsidR="000F2B7A" w:rsidRPr="00A80206" w:rsidRDefault="000F2B7A" w:rsidP="00A80206">
                        <w:pPr>
                          <w:pStyle w:val="a6"/>
                          <w:rPr>
                            <w:rFonts w:eastAsiaTheme="minorHAnsi" w:cs="굴림"/>
                            <w:color w:val="000000"/>
                            <w:kern w:val="0"/>
                            <w:szCs w:val="20"/>
                          </w:rPr>
                        </w:pPr>
                        <w:r w:rsidRPr="00A80206">
                          <w:rPr>
                            <w:rFonts w:eastAsiaTheme="minorHAnsi" w:cs="굴림"/>
                            <w:color w:val="000000"/>
                            <w:kern w:val="0"/>
                            <w:szCs w:val="20"/>
                          </w:rPr>
                          <w:t xml:space="preserve">  ② 산업대학, 전문대학 및 원격대학의 장은 제1항에 따라 교육의 위탁을 받은 때에는 교육부장관이 정하는 기간 내에 위탁교육의 실시계획 및 그 결과를 교육부장관에게 보고하여야 한다. </w:t>
                        </w:r>
                      </w:p>
                      <w:p w:rsidR="000F2B7A" w:rsidRDefault="000F2B7A" w:rsidP="00A80206">
                        <w:pPr>
                          <w:pStyle w:val="a6"/>
                          <w:rPr>
                            <w:rFonts w:ascii="바탕" w:eastAsia="굴림" w:hAnsi="굴림" w:cs="굴림"/>
                            <w:color w:val="000000"/>
                            <w:kern w:val="0"/>
                            <w:szCs w:val="20"/>
                          </w:rPr>
                        </w:pPr>
                        <w:r w:rsidRPr="00A80206">
                          <w:rPr>
                            <w:rFonts w:eastAsiaTheme="minorHAnsi" w:cs="굴림"/>
                            <w:color w:val="000000"/>
                            <w:kern w:val="0"/>
                            <w:szCs w:val="20"/>
                          </w:rPr>
                          <w:t xml:space="preserve">  ③ 제1항의 규정에 의한 위탁교육의 실시에 관하여 필요한 사항은 교육부장관이 정한다.</w:t>
                        </w:r>
                      </w:p>
                    </w:tc>
                  </w:tr>
                </w:tbl>
                <w:p w:rsidR="000F2B7A" w:rsidRDefault="000F2B7A" w:rsidP="00E2337E">
                  <w:pPr>
                    <w:pStyle w:val="a6"/>
                    <w:rPr>
                      <w:rFonts w:ascii="바탕" w:eastAsia="굴림" w:hAnsi="굴림" w:cs="굴림"/>
                      <w:color w:val="000000"/>
                      <w:kern w:val="0"/>
                      <w:szCs w:val="20"/>
                    </w:rPr>
                  </w:pPr>
                </w:p>
                <w:p w:rsidR="000F2B7A" w:rsidRPr="00A80206" w:rsidRDefault="000F2B7A" w:rsidP="00A80206">
                  <w:pPr>
                    <w:pStyle w:val="a6"/>
                    <w:ind w:firstLineChars="100" w:firstLine="240"/>
                    <w:rPr>
                      <w:b/>
                      <w:color w:val="E36C0A" w:themeColor="accent6" w:themeShade="BF"/>
                      <w:kern w:val="0"/>
                      <w:sz w:val="24"/>
                      <w:szCs w:val="24"/>
                    </w:rPr>
                  </w:pPr>
                  <w:r w:rsidRPr="00A80206">
                    <w:rPr>
                      <w:rFonts w:hint="eastAsia"/>
                      <w:b/>
                      <w:color w:val="E36C0A" w:themeColor="accent6" w:themeShade="BF"/>
                      <w:kern w:val="0"/>
                      <w:sz w:val="24"/>
                      <w:szCs w:val="24"/>
                    </w:rPr>
                    <w:t>8. 협약체결 지방자치단체</w:t>
                  </w:r>
                </w:p>
                <w:tbl>
                  <w:tblPr>
                    <w:tblStyle w:val="aa"/>
                    <w:tblW w:w="0" w:type="auto"/>
                    <w:tblLook w:val="04A0" w:firstRow="1" w:lastRow="0" w:firstColumn="1" w:lastColumn="0" w:noHBand="0" w:noVBand="1"/>
                  </w:tblPr>
                  <w:tblGrid>
                    <w:gridCol w:w="1283"/>
                    <w:gridCol w:w="8319"/>
                  </w:tblGrid>
                  <w:tr w:rsidR="000F2B7A" w:rsidTr="00E2337E">
                    <w:trPr>
                      <w:trHeight w:val="423"/>
                    </w:trPr>
                    <w:tc>
                      <w:tcPr>
                        <w:tcW w:w="1286" w:type="dxa"/>
                        <w:tcBorders>
                          <w:top w:val="nil"/>
                          <w:left w:val="nil"/>
                          <w:bottom w:val="nil"/>
                        </w:tcBorders>
                      </w:tcPr>
                      <w:p w:rsidR="000F2B7A" w:rsidRPr="00E2337E" w:rsidRDefault="000F2B7A" w:rsidP="00A80206">
                        <w:pPr>
                          <w:pStyle w:val="a6"/>
                          <w:rPr>
                            <w:b/>
                            <w:color w:val="E36C0A" w:themeColor="accent6" w:themeShade="BF"/>
                            <w:kern w:val="0"/>
                            <w:sz w:val="28"/>
                            <w:szCs w:val="24"/>
                          </w:rPr>
                        </w:pPr>
                      </w:p>
                    </w:tc>
                    <w:tc>
                      <w:tcPr>
                        <w:tcW w:w="8346" w:type="dxa"/>
                        <w:shd w:val="clear" w:color="auto" w:fill="1F497D" w:themeFill="text2"/>
                      </w:tcPr>
                      <w:p w:rsidR="000F2B7A" w:rsidRDefault="000F2B7A" w:rsidP="00A80206">
                        <w:pPr>
                          <w:pStyle w:val="a6"/>
                          <w:jc w:val="center"/>
                          <w:rPr>
                            <w:b/>
                            <w:color w:val="E36C0A" w:themeColor="accent6" w:themeShade="BF"/>
                            <w:kern w:val="0"/>
                            <w:sz w:val="28"/>
                            <w:szCs w:val="24"/>
                          </w:rPr>
                        </w:pPr>
                        <w:r w:rsidRPr="00A80206">
                          <w:rPr>
                            <w:rFonts w:hint="eastAsia"/>
                            <w:b/>
                            <w:color w:val="FFFFFF" w:themeColor="background1"/>
                            <w:kern w:val="0"/>
                            <w:sz w:val="24"/>
                            <w:szCs w:val="24"/>
                          </w:rPr>
                          <w:t>지방자치단체</w:t>
                        </w:r>
                      </w:p>
                    </w:tc>
                  </w:tr>
                  <w:tr w:rsidR="000F2B7A" w:rsidTr="00E2337E">
                    <w:tc>
                      <w:tcPr>
                        <w:tcW w:w="1286" w:type="dxa"/>
                        <w:tcBorders>
                          <w:top w:val="nil"/>
                        </w:tcBorders>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서울</w:t>
                        </w:r>
                      </w:p>
                    </w:tc>
                    <w:tc>
                      <w:tcPr>
                        <w:tcW w:w="8346" w:type="dxa"/>
                      </w:tcPr>
                      <w:p w:rsidR="000F2B7A" w:rsidRPr="00A80206" w:rsidRDefault="000F2B7A" w:rsidP="00A80206">
                        <w:pPr>
                          <w:pStyle w:val="a6"/>
                        </w:pPr>
                        <w:r w:rsidRPr="00A80206">
                          <w:rPr>
                            <w:rFonts w:hint="eastAsia"/>
                          </w:rPr>
                          <w:t>서울특별시청</w:t>
                        </w:r>
                        <w:r w:rsidRPr="00A80206">
                          <w:t xml:space="preserve">(소방재난본부 포함), 강동구청, 강서구청, 관악구청, 구로구청, </w:t>
                        </w:r>
                      </w:p>
                      <w:p w:rsidR="000F2B7A" w:rsidRDefault="000F2B7A" w:rsidP="00A80206">
                        <w:pPr>
                          <w:pStyle w:val="a6"/>
                          <w:rPr>
                            <w:b/>
                            <w:color w:val="E36C0A" w:themeColor="accent6" w:themeShade="BF"/>
                            <w:sz w:val="28"/>
                          </w:rPr>
                        </w:pPr>
                        <w:r w:rsidRPr="00A80206">
                          <w:rPr>
                            <w:rFonts w:hint="eastAsia"/>
                          </w:rPr>
                          <w:t>동작구청</w:t>
                        </w:r>
                        <w:r w:rsidRPr="00A80206">
                          <w:t>, 성동구청, 종로구청</w:t>
                        </w:r>
                      </w:p>
                    </w:tc>
                  </w:tr>
                  <w:tr w:rsidR="000F2B7A" w:rsidTr="00E2337E">
                    <w:trPr>
                      <w:trHeight w:val="601"/>
                    </w:trPr>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경기</w:t>
                        </w:r>
                      </w:p>
                    </w:tc>
                    <w:tc>
                      <w:tcPr>
                        <w:tcW w:w="8346" w:type="dxa"/>
                      </w:tcPr>
                      <w:p w:rsidR="000F2B7A" w:rsidRPr="00A80206" w:rsidRDefault="000F2B7A" w:rsidP="00A80206">
                        <w:pPr>
                          <w:pStyle w:val="a6"/>
                        </w:pPr>
                        <w:r w:rsidRPr="00A80206">
                          <w:rPr>
                            <w:rFonts w:hint="eastAsia"/>
                          </w:rPr>
                          <w:t>경기도청</w:t>
                        </w:r>
                        <w:r w:rsidRPr="00A80206">
                          <w:t>(재난안전본부 포함), 고양시청, 군포시청, 부천시청, 성남시청, 수원시청,</w:t>
                        </w:r>
                      </w:p>
                      <w:p w:rsidR="000F2B7A" w:rsidRPr="00A80206" w:rsidRDefault="000F2B7A" w:rsidP="00A80206">
                        <w:pPr>
                          <w:pStyle w:val="a6"/>
                        </w:pPr>
                        <w:r w:rsidRPr="00A80206">
                          <w:rPr>
                            <w:rFonts w:hint="eastAsia"/>
                          </w:rPr>
                          <w:t>시흥시청</w:t>
                        </w:r>
                        <w:r w:rsidRPr="00A80206">
                          <w:t xml:space="preserve">, 안산시청, 안성시청, 여주시청, 오산시청, 용인시청, 의왕시청, </w:t>
                        </w:r>
                      </w:p>
                      <w:p w:rsidR="000F2B7A" w:rsidRDefault="000F2B7A" w:rsidP="00A80206">
                        <w:pPr>
                          <w:pStyle w:val="a6"/>
                          <w:rPr>
                            <w:b/>
                            <w:color w:val="E36C0A" w:themeColor="accent6" w:themeShade="BF"/>
                            <w:sz w:val="28"/>
                          </w:rPr>
                        </w:pPr>
                        <w:r w:rsidRPr="00A80206">
                          <w:rPr>
                            <w:rFonts w:hint="eastAsia"/>
                          </w:rPr>
                          <w:t>의정부시청</w:t>
                        </w:r>
                        <w:r w:rsidRPr="00A80206">
                          <w:t>, 이천시청, 파주시청, 평택시청, 하남시청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인천</w:t>
                        </w:r>
                      </w:p>
                    </w:tc>
                    <w:tc>
                      <w:tcPr>
                        <w:tcW w:w="8346" w:type="dxa"/>
                      </w:tcPr>
                      <w:p w:rsidR="000F2B7A" w:rsidRPr="00A80206" w:rsidRDefault="000F2B7A" w:rsidP="00A80206">
                        <w:pPr>
                          <w:pStyle w:val="a6"/>
                          <w:rPr>
                            <w:rFonts w:eastAsiaTheme="minorHAnsi" w:cs="굴림"/>
                            <w:color w:val="000000"/>
                            <w:szCs w:val="20"/>
                          </w:rPr>
                        </w:pPr>
                        <w:r w:rsidRPr="00A80206">
                          <w:rPr>
                            <w:rFonts w:eastAsiaTheme="minorHAnsi" w:cs="굴림" w:hint="eastAsia"/>
                            <w:color w:val="000000"/>
                            <w:szCs w:val="20"/>
                          </w:rPr>
                          <w:t>계양구청</w:t>
                        </w:r>
                        <w:r w:rsidRPr="00A80206">
                          <w:rPr>
                            <w:rFonts w:eastAsiaTheme="minorHAnsi" w:cs="굴림"/>
                            <w:color w:val="000000"/>
                            <w:szCs w:val="20"/>
                          </w:rPr>
                          <w:t>, 남구청, 남동구청, 동구청, 부평구청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강원</w:t>
                        </w:r>
                      </w:p>
                    </w:tc>
                    <w:tc>
                      <w:tcPr>
                        <w:tcW w:w="8346" w:type="dxa"/>
                      </w:tcPr>
                      <w:p w:rsidR="000F2B7A" w:rsidRPr="00A80206" w:rsidRDefault="000F2B7A" w:rsidP="00A80206">
                        <w:pPr>
                          <w:pStyle w:val="a6"/>
                          <w:rPr>
                            <w:color w:val="E36C0A" w:themeColor="accent6" w:themeShade="BF"/>
                            <w:kern w:val="0"/>
                            <w:sz w:val="28"/>
                            <w:szCs w:val="24"/>
                          </w:rPr>
                        </w:pPr>
                        <w:r w:rsidRPr="00A80206">
                          <w:rPr>
                            <w:rFonts w:hint="eastAsia"/>
                            <w:kern w:val="0"/>
                            <w:szCs w:val="24"/>
                          </w:rPr>
                          <w:t>강원도청</w:t>
                        </w:r>
                        <w:r w:rsidRPr="00A80206">
                          <w:rPr>
                            <w:kern w:val="0"/>
                            <w:szCs w:val="24"/>
                          </w:rPr>
                          <w:t>(소방본부 포함), 양구군청, 정선군청, 춘천시청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충북</w:t>
                        </w:r>
                      </w:p>
                    </w:tc>
                    <w:tc>
                      <w:tcPr>
                        <w:tcW w:w="8346" w:type="dxa"/>
                      </w:tcPr>
                      <w:p w:rsidR="000F2B7A" w:rsidRPr="00A80206" w:rsidRDefault="000F2B7A" w:rsidP="00A80206">
                        <w:pPr>
                          <w:pStyle w:val="a6"/>
                        </w:pPr>
                        <w:r w:rsidRPr="00A80206">
                          <w:rPr>
                            <w:rFonts w:hint="eastAsia"/>
                            <w:shd w:val="clear" w:color="auto" w:fill="FFFFFF"/>
                          </w:rPr>
                          <w:t xml:space="preserve">충북도청(소방본부 포함), 제천시청, 충주시청 </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충남</w:t>
                        </w:r>
                      </w:p>
                    </w:tc>
                    <w:tc>
                      <w:tcPr>
                        <w:tcW w:w="8346" w:type="dxa"/>
                      </w:tcPr>
                      <w:p w:rsidR="000F2B7A" w:rsidRPr="00A80206" w:rsidRDefault="000F2B7A" w:rsidP="00A80206">
                        <w:pPr>
                          <w:pStyle w:val="a6"/>
                        </w:pPr>
                        <w:r w:rsidRPr="00A80206">
                          <w:rPr>
                            <w:rFonts w:hint="eastAsia"/>
                            <w:shd w:val="clear" w:color="auto" w:fill="FFFFFF"/>
                          </w:rPr>
                          <w:t>당진시청, 청양군청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대구</w:t>
                        </w:r>
                      </w:p>
                    </w:tc>
                    <w:tc>
                      <w:tcPr>
                        <w:tcW w:w="8346" w:type="dxa"/>
                      </w:tcPr>
                      <w:p w:rsidR="000F2B7A" w:rsidRPr="00A80206" w:rsidRDefault="000F2B7A" w:rsidP="00A80206">
                        <w:pPr>
                          <w:pStyle w:val="a6"/>
                        </w:pPr>
                        <w:r w:rsidRPr="00A80206">
                          <w:rPr>
                            <w:rFonts w:hint="eastAsia"/>
                          </w:rPr>
                          <w:t>대구광역시청</w:t>
                        </w:r>
                        <w:r w:rsidRPr="00A80206">
                          <w:t>(소방안전본부 포함), 남구청, 달서구청, 달성군청, 동구청, 북구청,</w:t>
                        </w:r>
                      </w:p>
                      <w:p w:rsidR="000F2B7A" w:rsidRPr="00A80206" w:rsidRDefault="000F2B7A" w:rsidP="00A80206">
                        <w:pPr>
                          <w:pStyle w:val="a6"/>
                        </w:pPr>
                        <w:r w:rsidRPr="00A80206">
                          <w:rPr>
                            <w:rFonts w:hint="eastAsia"/>
                          </w:rPr>
                          <w:t>서구청</w:t>
                        </w:r>
                        <w:r w:rsidRPr="00A80206">
                          <w:t>, 수성구청, 중구청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경북</w:t>
                        </w:r>
                      </w:p>
                    </w:tc>
                    <w:tc>
                      <w:tcPr>
                        <w:tcW w:w="8346" w:type="dxa"/>
                      </w:tcPr>
                      <w:p w:rsidR="000F2B7A" w:rsidRPr="00A80206" w:rsidRDefault="000F2B7A" w:rsidP="00A80206">
                        <w:pPr>
                          <w:pStyle w:val="a6"/>
                        </w:pPr>
                        <w:r w:rsidRPr="00A80206">
                          <w:rPr>
                            <w:rFonts w:hint="eastAsia"/>
                          </w:rPr>
                          <w:t>경산시청</w:t>
                        </w:r>
                        <w:r w:rsidRPr="00A80206">
                          <w:t>, 울진군청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부산</w:t>
                        </w:r>
                      </w:p>
                    </w:tc>
                    <w:tc>
                      <w:tcPr>
                        <w:tcW w:w="8346" w:type="dxa"/>
                      </w:tcPr>
                      <w:p w:rsidR="000F2B7A" w:rsidRPr="00A80206" w:rsidRDefault="000F2B7A" w:rsidP="00A80206">
                        <w:pPr>
                          <w:pStyle w:val="a6"/>
                        </w:pPr>
                        <w:r w:rsidRPr="00A80206">
                          <w:rPr>
                            <w:rFonts w:hint="eastAsia"/>
                            <w:spacing w:val="-16"/>
                            <w:shd w:val="clear" w:color="auto" w:fill="FFFFFF"/>
                          </w:rPr>
                          <w:t>부산광역시청(소방안전본부 포함), 동래구청, 사하구청, 수영구청, 중구청, 영도구청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경남</w:t>
                        </w:r>
                      </w:p>
                    </w:tc>
                    <w:tc>
                      <w:tcPr>
                        <w:tcW w:w="8346" w:type="dxa"/>
                      </w:tcPr>
                      <w:p w:rsidR="000F2B7A" w:rsidRPr="00A80206" w:rsidRDefault="000F2B7A" w:rsidP="00A80206">
                        <w:pPr>
                          <w:pStyle w:val="a6"/>
                        </w:pPr>
                        <w:r w:rsidRPr="00A80206">
                          <w:rPr>
                            <w:rFonts w:hint="eastAsia"/>
                            <w:shd w:val="clear" w:color="auto" w:fill="FFFFFF"/>
                          </w:rPr>
                          <w:t>김해시청, 남해군청, 창원시청, 통영시청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전북</w:t>
                        </w:r>
                      </w:p>
                    </w:tc>
                    <w:tc>
                      <w:tcPr>
                        <w:tcW w:w="8346" w:type="dxa"/>
                      </w:tcPr>
                      <w:p w:rsidR="000F2B7A" w:rsidRPr="00A80206" w:rsidRDefault="000F2B7A" w:rsidP="00A80206">
                        <w:pPr>
                          <w:pStyle w:val="a6"/>
                        </w:pPr>
                        <w:r w:rsidRPr="00A80206">
                          <w:rPr>
                            <w:rFonts w:hint="eastAsia"/>
                          </w:rPr>
                          <w:t>전주시청</w:t>
                        </w:r>
                        <w:r w:rsidRPr="00A80206">
                          <w:t>, 군산시청, 김제시청, 남원시청, 무주군청, 부안군청, 순창군청, 임실군청,</w:t>
                        </w:r>
                      </w:p>
                      <w:p w:rsidR="000F2B7A" w:rsidRPr="00A80206" w:rsidRDefault="000F2B7A" w:rsidP="00A80206">
                        <w:pPr>
                          <w:pStyle w:val="a6"/>
                        </w:pPr>
                        <w:r w:rsidRPr="00A80206">
                          <w:rPr>
                            <w:rFonts w:hint="eastAsia"/>
                          </w:rPr>
                          <w:t>장수군청</w:t>
                        </w:r>
                        <w:r w:rsidRPr="00A80206">
                          <w:t>, 진안군청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광주</w:t>
                        </w:r>
                      </w:p>
                    </w:tc>
                    <w:tc>
                      <w:tcPr>
                        <w:tcW w:w="8346" w:type="dxa"/>
                      </w:tcPr>
                      <w:p w:rsidR="000F2B7A" w:rsidRPr="00A80206" w:rsidRDefault="000F2B7A" w:rsidP="00A80206">
                        <w:pPr>
                          <w:pStyle w:val="a6"/>
                        </w:pPr>
                        <w:r w:rsidRPr="00A80206">
                          <w:rPr>
                            <w:rFonts w:hint="eastAsia"/>
                          </w:rPr>
                          <w:t>서구청</w:t>
                        </w:r>
                      </w:p>
                    </w:tc>
                  </w:tr>
                  <w:tr w:rsidR="000F2B7A" w:rsidTr="00E2337E">
                    <w:tc>
                      <w:tcPr>
                        <w:tcW w:w="1286" w:type="dxa"/>
                        <w:shd w:val="clear" w:color="auto" w:fill="4F6228" w:themeFill="accent3" w:themeFillShade="80"/>
                      </w:tcPr>
                      <w:p w:rsidR="000F2B7A" w:rsidRPr="00A80206" w:rsidRDefault="000F2B7A" w:rsidP="00A80206">
                        <w:pPr>
                          <w:pStyle w:val="a6"/>
                          <w:jc w:val="center"/>
                          <w:rPr>
                            <w:color w:val="FFFFFF" w:themeColor="background1"/>
                            <w:kern w:val="0"/>
                            <w:sz w:val="24"/>
                            <w:szCs w:val="24"/>
                          </w:rPr>
                        </w:pPr>
                        <w:r w:rsidRPr="00A80206">
                          <w:rPr>
                            <w:rFonts w:hint="eastAsia"/>
                            <w:color w:val="FFFFFF" w:themeColor="background1"/>
                            <w:kern w:val="0"/>
                            <w:sz w:val="24"/>
                            <w:szCs w:val="24"/>
                          </w:rPr>
                          <w:t>전남</w:t>
                        </w:r>
                      </w:p>
                    </w:tc>
                    <w:tc>
                      <w:tcPr>
                        <w:tcW w:w="8346" w:type="dxa"/>
                      </w:tcPr>
                      <w:p w:rsidR="000F2B7A" w:rsidRPr="00A80206" w:rsidRDefault="000F2B7A" w:rsidP="00A80206">
                        <w:pPr>
                          <w:pStyle w:val="a6"/>
                        </w:pPr>
                        <w:r w:rsidRPr="00A80206">
                          <w:rPr>
                            <w:rFonts w:hint="eastAsia"/>
                          </w:rPr>
                          <w:t>나주시청,</w:t>
                        </w:r>
                        <w:r w:rsidRPr="00A80206">
                          <w:t xml:space="preserve"> </w:t>
                        </w:r>
                        <w:r w:rsidRPr="00A80206">
                          <w:rPr>
                            <w:rFonts w:hint="eastAsia"/>
                          </w:rPr>
                          <w:t>목포시청,</w:t>
                        </w:r>
                        <w:r w:rsidRPr="00A80206">
                          <w:t xml:space="preserve"> </w:t>
                        </w:r>
                        <w:r w:rsidRPr="00A80206">
                          <w:rPr>
                            <w:rFonts w:hint="eastAsia"/>
                          </w:rPr>
                          <w:t>해남군청</w:t>
                        </w:r>
                      </w:p>
                    </w:tc>
                  </w:tr>
                </w:tbl>
                <w:p w:rsidR="000F2B7A" w:rsidRPr="00A80206" w:rsidRDefault="000F2B7A" w:rsidP="00E2337E">
                  <w:pPr>
                    <w:pStyle w:val="a6"/>
                    <w:rPr>
                      <w:rFonts w:ascii="바탕" w:eastAsia="굴림" w:hAnsi="굴림"/>
                      <w:b/>
                      <w:color w:val="000000"/>
                      <w:sz w:val="22"/>
                      <w:szCs w:val="20"/>
                    </w:rPr>
                  </w:pPr>
                </w:p>
              </w:tc>
            </w:tr>
          </w:tbl>
          <w:p w:rsidR="000F2B7A" w:rsidRPr="00FC5D21" w:rsidRDefault="000F2B7A" w:rsidP="00E2337E">
            <w:pPr>
              <w:pStyle w:val="a6"/>
              <w:ind w:firstLineChars="100" w:firstLine="240"/>
              <w:rPr>
                <w:rFonts w:ascii="맑은 고딕" w:eastAsia="맑은 고딕" w:hAnsi="맑은 고딕" w:cs="굴림"/>
                <w:bCs/>
                <w:color w:val="D55B02"/>
                <w:kern w:val="0"/>
                <w:sz w:val="24"/>
                <w:szCs w:val="24"/>
              </w:rPr>
            </w:pPr>
          </w:p>
        </w:tc>
        <w:tc>
          <w:tcPr>
            <w:tcW w:w="35" w:type="dxa"/>
            <w:tcBorders>
              <w:top w:val="dotted" w:sz="12" w:space="0" w:color="236123"/>
              <w:left w:val="dotted" w:sz="12" w:space="0" w:color="000000"/>
              <w:bottom w:val="dotted" w:sz="12" w:space="0" w:color="000000"/>
              <w:right w:val="dotted" w:sz="12" w:space="0" w:color="000000"/>
            </w:tcBorders>
          </w:tcPr>
          <w:p w:rsidR="000F2B7A" w:rsidRPr="0057742E" w:rsidRDefault="000F2B7A" w:rsidP="0057742E">
            <w:pPr>
              <w:pStyle w:val="a6"/>
              <w:ind w:firstLineChars="100" w:firstLine="240"/>
              <w:rPr>
                <w:rFonts w:ascii="맑은 고딕" w:eastAsia="맑은 고딕" w:hAnsi="맑은 고딕" w:cs="굴림"/>
                <w:b/>
                <w:bCs/>
                <w:color w:val="D55B02"/>
                <w:kern w:val="0"/>
                <w:sz w:val="24"/>
                <w:szCs w:val="24"/>
              </w:rPr>
            </w:pPr>
          </w:p>
        </w:tc>
      </w:tr>
    </w:tbl>
    <w:p w:rsidR="00367089" w:rsidRDefault="00367089"/>
    <w:tbl>
      <w:tblPr>
        <w:tblW w:w="9624"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624"/>
      </w:tblGrid>
      <w:tr w:rsidR="00367089" w:rsidRPr="0057742E" w:rsidTr="00FC52A4">
        <w:trPr>
          <w:trHeight w:val="514"/>
          <w:jc w:val="center"/>
        </w:trPr>
        <w:tc>
          <w:tcPr>
            <w:tcW w:w="9624" w:type="dxa"/>
            <w:tcBorders>
              <w:top w:val="dotted" w:sz="12" w:space="0" w:color="000000"/>
              <w:left w:val="dotted" w:sz="12" w:space="0" w:color="000000"/>
              <w:bottom w:val="dotted" w:sz="12" w:space="0" w:color="000000"/>
              <w:right w:val="dotted" w:sz="12" w:space="0" w:color="000000"/>
            </w:tcBorders>
            <w:shd w:val="clear" w:color="auto" w:fill="D6E3BC" w:themeFill="accent3" w:themeFillTint="66"/>
            <w:tcMar>
              <w:top w:w="28" w:type="dxa"/>
              <w:left w:w="28" w:type="dxa"/>
              <w:bottom w:w="28" w:type="dxa"/>
              <w:right w:w="28" w:type="dxa"/>
            </w:tcMar>
            <w:vAlign w:val="center"/>
            <w:hideMark/>
          </w:tcPr>
          <w:p w:rsidR="00367089" w:rsidRPr="00367089" w:rsidRDefault="00367089" w:rsidP="00367089">
            <w:pPr>
              <w:pStyle w:val="a6"/>
              <w:jc w:val="center"/>
              <w:rPr>
                <w:rFonts w:ascii="HY헤드라인M" w:eastAsia="HY헤드라인M"/>
                <w:b/>
                <w:color w:val="365F91" w:themeColor="accent1" w:themeShade="BF"/>
                <w:sz w:val="32"/>
                <w:szCs w:val="32"/>
              </w:rPr>
            </w:pPr>
            <w:r>
              <w:rPr>
                <w:rFonts w:ascii="HY헤드라인M" w:eastAsia="HY헤드라인M" w:hint="eastAsia"/>
                <w:b/>
                <w:color w:val="365F91" w:themeColor="accent1" w:themeShade="BF"/>
                <w:sz w:val="32"/>
                <w:szCs w:val="32"/>
              </w:rPr>
              <w:t xml:space="preserve">24개 학과 개설, 교과목 수 </w:t>
            </w:r>
            <w:r>
              <w:rPr>
                <w:rFonts w:ascii="HY헤드라인M" w:eastAsia="HY헤드라인M"/>
                <w:b/>
                <w:color w:val="365F91" w:themeColor="accent1" w:themeShade="BF"/>
                <w:sz w:val="32"/>
                <w:szCs w:val="32"/>
              </w:rPr>
              <w:t>1</w:t>
            </w:r>
            <w:r>
              <w:rPr>
                <w:rFonts w:ascii="HY헤드라인M" w:eastAsia="HY헤드라인M" w:hint="eastAsia"/>
                <w:b/>
                <w:color w:val="365F91" w:themeColor="accent1" w:themeShade="BF"/>
                <w:sz w:val="32"/>
                <w:szCs w:val="32"/>
              </w:rPr>
              <w:t>위</w:t>
            </w:r>
          </w:p>
        </w:tc>
      </w:tr>
      <w:tr w:rsidR="00367089" w:rsidRPr="00A80206" w:rsidTr="00FC52A4">
        <w:trPr>
          <w:trHeight w:val="514"/>
          <w:jc w:val="center"/>
        </w:trPr>
        <w:tc>
          <w:tcPr>
            <w:tcW w:w="9624" w:type="dxa"/>
            <w:tcBorders>
              <w:top w:val="dotted" w:sz="12" w:space="0" w:color="000000"/>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367089" w:rsidRDefault="00367089" w:rsidP="00367089">
            <w:pPr>
              <w:pStyle w:val="a6"/>
              <w:ind w:firstLineChars="100" w:firstLine="240"/>
              <w:rPr>
                <w:b/>
                <w:color w:val="E36C0A" w:themeColor="accent6" w:themeShade="BF"/>
                <w:kern w:val="0"/>
                <w:sz w:val="24"/>
                <w:szCs w:val="24"/>
              </w:rPr>
            </w:pPr>
            <w:r w:rsidRPr="00A80206">
              <w:rPr>
                <w:rFonts w:hint="eastAsia"/>
                <w:b/>
                <w:color w:val="E36C0A" w:themeColor="accent6" w:themeShade="BF"/>
                <w:kern w:val="0"/>
                <w:sz w:val="24"/>
                <w:szCs w:val="24"/>
              </w:rPr>
              <w:t xml:space="preserve">8. </w:t>
            </w:r>
            <w:r>
              <w:rPr>
                <w:rFonts w:hint="eastAsia"/>
                <w:b/>
                <w:color w:val="E36C0A" w:themeColor="accent6" w:themeShade="BF"/>
                <w:kern w:val="0"/>
                <w:sz w:val="24"/>
                <w:szCs w:val="24"/>
              </w:rPr>
              <w:t>학과 개설</w:t>
            </w:r>
          </w:p>
          <w:p w:rsidR="00367089" w:rsidRPr="00367089" w:rsidRDefault="00367089" w:rsidP="00367089">
            <w:pPr>
              <w:shd w:val="clear" w:color="auto" w:fill="FFFFFF"/>
              <w:spacing w:line="384" w:lineRule="auto"/>
              <w:ind w:firstLineChars="100" w:firstLine="240"/>
              <w:textAlignment w:val="baseline"/>
              <w:rPr>
                <w:rFonts w:ascii="바탕" w:eastAsia="굴림" w:hAnsi="굴림" w:cs="굴림"/>
                <w:color w:val="000000"/>
                <w:kern w:val="0"/>
                <w:szCs w:val="20"/>
              </w:rPr>
            </w:pPr>
            <w:r>
              <w:rPr>
                <w:rFonts w:ascii="맑은 고딕" w:eastAsia="맑은 고딕" w:hAnsi="맑은 고딕" w:cs="굴림"/>
                <w:b/>
                <w:bCs/>
                <w:color w:val="1C3D62"/>
                <w:kern w:val="0"/>
                <w:sz w:val="24"/>
                <w:szCs w:val="24"/>
                <w:shd w:val="clear" w:color="auto" w:fill="FFFFFF"/>
              </w:rPr>
              <w:t xml:space="preserve">- </w:t>
            </w:r>
            <w:r w:rsidRPr="00367089">
              <w:rPr>
                <w:rFonts w:ascii="맑은 고딕" w:eastAsia="맑은 고딕" w:hAnsi="맑은 고딕" w:cs="굴림" w:hint="eastAsia"/>
                <w:b/>
                <w:bCs/>
                <w:color w:val="1C3D62"/>
                <w:kern w:val="0"/>
                <w:sz w:val="24"/>
                <w:szCs w:val="24"/>
                <w:shd w:val="clear" w:color="auto" w:fill="FFFFFF"/>
              </w:rPr>
              <w:t>2개 계열, 6개 분야, 24개 학과 개설</w:t>
            </w:r>
          </w:p>
          <w:tbl>
            <w:tblPr>
              <w:tblStyle w:val="aa"/>
              <w:tblW w:w="9171" w:type="dxa"/>
              <w:tblLook w:val="04A0" w:firstRow="1" w:lastRow="0" w:firstColumn="1" w:lastColumn="0" w:noHBand="0" w:noVBand="1"/>
            </w:tblPr>
            <w:tblGrid>
              <w:gridCol w:w="1161"/>
              <w:gridCol w:w="8010"/>
            </w:tblGrid>
            <w:tr w:rsidR="00367089" w:rsidTr="00FC52A4">
              <w:tc>
                <w:tcPr>
                  <w:tcW w:w="1161" w:type="dxa"/>
                  <w:tcBorders>
                    <w:top w:val="nil"/>
                    <w:left w:val="nil"/>
                  </w:tcBorders>
                </w:tcPr>
                <w:p w:rsidR="00367089" w:rsidRDefault="00367089" w:rsidP="00367089">
                  <w:pPr>
                    <w:pStyle w:val="a6"/>
                    <w:rPr>
                      <w:b/>
                      <w:color w:val="E36C0A" w:themeColor="accent6" w:themeShade="BF"/>
                      <w:kern w:val="0"/>
                      <w:sz w:val="24"/>
                      <w:szCs w:val="24"/>
                    </w:rPr>
                  </w:pPr>
                </w:p>
              </w:tc>
              <w:tc>
                <w:tcPr>
                  <w:tcW w:w="8010" w:type="dxa"/>
                  <w:shd w:val="clear" w:color="auto" w:fill="DAEEF3" w:themeFill="accent5" w:themeFillTint="33"/>
                </w:tcPr>
                <w:p w:rsidR="00367089" w:rsidRDefault="00367089" w:rsidP="00367089">
                  <w:pPr>
                    <w:pStyle w:val="a6"/>
                    <w:jc w:val="center"/>
                    <w:rPr>
                      <w:b/>
                      <w:color w:val="E36C0A" w:themeColor="accent6" w:themeShade="BF"/>
                      <w:kern w:val="0"/>
                      <w:sz w:val="24"/>
                      <w:szCs w:val="24"/>
                    </w:rPr>
                  </w:pPr>
                  <w:r w:rsidRPr="00367089">
                    <w:rPr>
                      <w:rFonts w:hint="eastAsia"/>
                      <w:b/>
                      <w:kern w:val="0"/>
                      <w:sz w:val="24"/>
                      <w:szCs w:val="24"/>
                    </w:rPr>
                    <w:t>24개 학과</w:t>
                  </w:r>
                </w:p>
              </w:tc>
            </w:tr>
            <w:tr w:rsidR="00367089" w:rsidTr="00FC52A4">
              <w:tc>
                <w:tcPr>
                  <w:tcW w:w="1161" w:type="dxa"/>
                  <w:shd w:val="clear" w:color="auto" w:fill="FDE9D9" w:themeFill="accent6" w:themeFillTint="33"/>
                </w:tcPr>
                <w:p w:rsidR="00367089" w:rsidRDefault="00367089" w:rsidP="00367089">
                  <w:pPr>
                    <w:pStyle w:val="a6"/>
                    <w:jc w:val="center"/>
                    <w:rPr>
                      <w:kern w:val="0"/>
                      <w:sz w:val="24"/>
                      <w:szCs w:val="24"/>
                    </w:rPr>
                  </w:pPr>
                </w:p>
                <w:p w:rsidR="00367089" w:rsidRPr="00367089" w:rsidRDefault="00367089" w:rsidP="00367089">
                  <w:pPr>
                    <w:pStyle w:val="a6"/>
                    <w:jc w:val="center"/>
                    <w:rPr>
                      <w:kern w:val="0"/>
                      <w:sz w:val="24"/>
                      <w:szCs w:val="24"/>
                    </w:rPr>
                  </w:pPr>
                  <w:r w:rsidRPr="00367089">
                    <w:rPr>
                      <w:rFonts w:hint="eastAsia"/>
                      <w:kern w:val="0"/>
                      <w:sz w:val="24"/>
                      <w:szCs w:val="24"/>
                    </w:rPr>
                    <w:t>인문사회</w:t>
                  </w:r>
                </w:p>
                <w:p w:rsidR="00367089" w:rsidRPr="00367089" w:rsidRDefault="00367089" w:rsidP="00367089">
                  <w:pPr>
                    <w:pStyle w:val="a6"/>
                    <w:jc w:val="center"/>
                    <w:rPr>
                      <w:kern w:val="0"/>
                      <w:sz w:val="24"/>
                      <w:szCs w:val="24"/>
                    </w:rPr>
                  </w:pPr>
                  <w:r w:rsidRPr="00367089">
                    <w:rPr>
                      <w:rFonts w:hint="eastAsia"/>
                      <w:kern w:val="0"/>
                      <w:sz w:val="24"/>
                      <w:szCs w:val="24"/>
                    </w:rPr>
                    <w:t>계열</w:t>
                  </w:r>
                </w:p>
              </w:tc>
              <w:tc>
                <w:tcPr>
                  <w:tcW w:w="8010" w:type="dxa"/>
                </w:tcPr>
                <w:p w:rsidR="00367089" w:rsidRPr="00367089" w:rsidRDefault="00367089" w:rsidP="00367089">
                  <w:pPr>
                    <w:pStyle w:val="a6"/>
                    <w:rPr>
                      <w:kern w:val="0"/>
                      <w:sz w:val="24"/>
                      <w:szCs w:val="24"/>
                    </w:rPr>
                  </w:pPr>
                  <w:r w:rsidRPr="00367089">
                    <w:rPr>
                      <w:kern w:val="0"/>
                      <w:sz w:val="24"/>
                      <w:szCs w:val="24"/>
                    </w:rPr>
                    <w:t>[경상분야] 경영, 세무회계, 무역물류, 금융소비자, 부동산</w:t>
                  </w:r>
                </w:p>
                <w:p w:rsidR="00367089" w:rsidRPr="00367089" w:rsidRDefault="00367089" w:rsidP="00367089">
                  <w:pPr>
                    <w:pStyle w:val="a6"/>
                    <w:rPr>
                      <w:kern w:val="0"/>
                      <w:sz w:val="24"/>
                      <w:szCs w:val="24"/>
                    </w:rPr>
                  </w:pPr>
                  <w:r w:rsidRPr="00367089">
                    <w:rPr>
                      <w:kern w:val="0"/>
                      <w:sz w:val="24"/>
                      <w:szCs w:val="24"/>
                    </w:rPr>
                    <w:t>[법무분야] 법무행정, 경찰</w:t>
                  </w:r>
                </w:p>
                <w:p w:rsidR="00367089" w:rsidRPr="00367089" w:rsidRDefault="00367089" w:rsidP="00367089">
                  <w:pPr>
                    <w:pStyle w:val="a6"/>
                    <w:rPr>
                      <w:kern w:val="0"/>
                      <w:sz w:val="24"/>
                      <w:szCs w:val="24"/>
                    </w:rPr>
                  </w:pPr>
                  <w:r w:rsidRPr="00367089">
                    <w:rPr>
                      <w:kern w:val="0"/>
                      <w:sz w:val="24"/>
                      <w:szCs w:val="24"/>
                    </w:rPr>
                    <w:t>[국제분야] 영어, 중국, 일본</w:t>
                  </w:r>
                </w:p>
                <w:p w:rsidR="00367089" w:rsidRPr="00367089" w:rsidRDefault="00367089" w:rsidP="00367089">
                  <w:pPr>
                    <w:pStyle w:val="a6"/>
                    <w:rPr>
                      <w:b/>
                      <w:color w:val="E36C0A" w:themeColor="accent6" w:themeShade="BF"/>
                      <w:kern w:val="0"/>
                      <w:sz w:val="24"/>
                      <w:szCs w:val="24"/>
                    </w:rPr>
                  </w:pPr>
                  <w:r w:rsidRPr="00367089">
                    <w:rPr>
                      <w:kern w:val="0"/>
                      <w:sz w:val="24"/>
                      <w:szCs w:val="24"/>
                    </w:rPr>
                    <w:t>[휴먼서비스분야] 상담심리, 사회복지, 아동, 평생교육</w:t>
                  </w:r>
                </w:p>
              </w:tc>
            </w:tr>
            <w:tr w:rsidR="00367089" w:rsidTr="00FC52A4">
              <w:tc>
                <w:tcPr>
                  <w:tcW w:w="1161" w:type="dxa"/>
                  <w:shd w:val="clear" w:color="auto" w:fill="FDE9D9" w:themeFill="accent6" w:themeFillTint="33"/>
                </w:tcPr>
                <w:p w:rsidR="00367089" w:rsidRPr="00367089" w:rsidRDefault="00367089" w:rsidP="00367089">
                  <w:pPr>
                    <w:pStyle w:val="a6"/>
                    <w:ind w:firstLineChars="100" w:firstLine="240"/>
                    <w:rPr>
                      <w:kern w:val="0"/>
                      <w:sz w:val="24"/>
                      <w:szCs w:val="24"/>
                    </w:rPr>
                  </w:pPr>
                  <w:r w:rsidRPr="00367089">
                    <w:rPr>
                      <w:rFonts w:hint="eastAsia"/>
                      <w:kern w:val="0"/>
                      <w:sz w:val="24"/>
                      <w:szCs w:val="24"/>
                    </w:rPr>
                    <w:t>IT 및 문화</w:t>
                  </w:r>
                </w:p>
                <w:p w:rsidR="00367089" w:rsidRPr="00367089" w:rsidRDefault="00367089" w:rsidP="00367089">
                  <w:pPr>
                    <w:pStyle w:val="a6"/>
                    <w:jc w:val="center"/>
                    <w:rPr>
                      <w:kern w:val="0"/>
                      <w:sz w:val="24"/>
                      <w:szCs w:val="24"/>
                    </w:rPr>
                  </w:pPr>
                  <w:r w:rsidRPr="00367089">
                    <w:rPr>
                      <w:rFonts w:hint="eastAsia"/>
                      <w:kern w:val="0"/>
                      <w:sz w:val="24"/>
                      <w:szCs w:val="24"/>
                    </w:rPr>
                    <w:t>예술계열</w:t>
                  </w:r>
                </w:p>
              </w:tc>
              <w:tc>
                <w:tcPr>
                  <w:tcW w:w="8010" w:type="dxa"/>
                </w:tcPr>
                <w:p w:rsidR="00367089" w:rsidRPr="00367089" w:rsidRDefault="00367089" w:rsidP="00367089">
                  <w:pPr>
                    <w:pStyle w:val="a6"/>
                    <w:rPr>
                      <w:kern w:val="0"/>
                      <w:sz w:val="24"/>
                      <w:szCs w:val="24"/>
                    </w:rPr>
                  </w:pPr>
                  <w:r w:rsidRPr="00367089">
                    <w:rPr>
                      <w:kern w:val="0"/>
                      <w:sz w:val="24"/>
                      <w:szCs w:val="24"/>
                    </w:rPr>
                    <w:t>[공학분야] 컴퓨터공학, 소프트웨어융합</w:t>
                  </w:r>
                </w:p>
                <w:p w:rsidR="00367089" w:rsidRPr="00367089" w:rsidRDefault="00367089" w:rsidP="00367089">
                  <w:pPr>
                    <w:pStyle w:val="a6"/>
                    <w:rPr>
                      <w:kern w:val="0"/>
                      <w:sz w:val="24"/>
                      <w:szCs w:val="24"/>
                    </w:rPr>
                  </w:pPr>
                  <w:r w:rsidRPr="00367089">
                    <w:rPr>
                      <w:kern w:val="0"/>
                      <w:sz w:val="24"/>
                      <w:szCs w:val="24"/>
                    </w:rPr>
                    <w:t>[예술분야] 미디어영상, 시각디자인, 생활환경디자인, 패션, 회화,</w:t>
                  </w:r>
                </w:p>
                <w:p w:rsidR="00367089" w:rsidRPr="00367089" w:rsidRDefault="00367089" w:rsidP="00367089">
                  <w:pPr>
                    <w:pStyle w:val="a6"/>
                    <w:rPr>
                      <w:b/>
                      <w:color w:val="E36C0A" w:themeColor="accent6" w:themeShade="BF"/>
                      <w:kern w:val="0"/>
                      <w:sz w:val="24"/>
                      <w:szCs w:val="24"/>
                    </w:rPr>
                  </w:pPr>
                  <w:r w:rsidRPr="00367089">
                    <w:rPr>
                      <w:kern w:val="0"/>
                      <w:sz w:val="24"/>
                      <w:szCs w:val="24"/>
                    </w:rPr>
                    <w:t>문예창작, 문화예술경영, 실용음악</w:t>
                  </w:r>
                </w:p>
              </w:tc>
            </w:tr>
          </w:tbl>
          <w:p w:rsidR="00367089" w:rsidRPr="00367089" w:rsidRDefault="00367089" w:rsidP="00367089">
            <w:pPr>
              <w:pStyle w:val="a6"/>
              <w:ind w:firstLineChars="100" w:firstLine="240"/>
              <w:rPr>
                <w:b/>
                <w:color w:val="E36C0A" w:themeColor="accent6" w:themeShade="BF"/>
                <w:kern w:val="0"/>
                <w:sz w:val="24"/>
                <w:szCs w:val="24"/>
              </w:rPr>
            </w:pPr>
          </w:p>
          <w:p w:rsidR="00FC52A4" w:rsidRDefault="00367089" w:rsidP="00FC52A4">
            <w:pPr>
              <w:pStyle w:val="a6"/>
              <w:ind w:firstLineChars="100" w:firstLine="240"/>
              <w:rPr>
                <w:b/>
                <w:color w:val="E36C0A" w:themeColor="accent6" w:themeShade="BF"/>
                <w:kern w:val="0"/>
                <w:sz w:val="24"/>
                <w:szCs w:val="24"/>
              </w:rPr>
            </w:pPr>
            <w:r>
              <w:rPr>
                <w:rFonts w:hint="eastAsia"/>
                <w:b/>
                <w:color w:val="E36C0A" w:themeColor="accent6" w:themeShade="BF"/>
                <w:kern w:val="0"/>
                <w:sz w:val="24"/>
                <w:szCs w:val="24"/>
              </w:rPr>
              <w:t>9</w:t>
            </w:r>
            <w:r w:rsidRPr="00A80206">
              <w:rPr>
                <w:rFonts w:hint="eastAsia"/>
                <w:b/>
                <w:color w:val="E36C0A" w:themeColor="accent6" w:themeShade="BF"/>
                <w:kern w:val="0"/>
                <w:sz w:val="24"/>
                <w:szCs w:val="24"/>
              </w:rPr>
              <w:t xml:space="preserve">. </w:t>
            </w:r>
            <w:r>
              <w:rPr>
                <w:rFonts w:hint="eastAsia"/>
                <w:b/>
                <w:color w:val="E36C0A" w:themeColor="accent6" w:themeShade="BF"/>
                <w:kern w:val="0"/>
                <w:sz w:val="24"/>
                <w:szCs w:val="24"/>
              </w:rPr>
              <w:t>자격증</w:t>
            </w:r>
          </w:p>
          <w:tbl>
            <w:tblPr>
              <w:tblStyle w:val="aa"/>
              <w:tblW w:w="0" w:type="auto"/>
              <w:tblInd w:w="8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4"/>
            </w:tblGrid>
            <w:tr w:rsidR="00367089" w:rsidTr="00FC52A4">
              <w:trPr>
                <w:trHeight w:val="981"/>
              </w:trPr>
              <w:tc>
                <w:tcPr>
                  <w:tcW w:w="7764" w:type="dxa"/>
                  <w:tcBorders>
                    <w:top w:val="nil"/>
                    <w:bottom w:val="single" w:sz="4" w:space="0" w:color="auto"/>
                  </w:tcBorders>
                </w:tcPr>
                <w:p w:rsidR="00367089" w:rsidRPr="00FC52A4" w:rsidRDefault="00FC52A4" w:rsidP="00FC52A4">
                  <w:pPr>
                    <w:pStyle w:val="a6"/>
                    <w:jc w:val="center"/>
                    <w:rPr>
                      <w:rFonts w:eastAsiaTheme="minorHAnsi"/>
                      <w:sz w:val="24"/>
                      <w:szCs w:val="32"/>
                    </w:rPr>
                  </w:pPr>
                  <w:r>
                    <w:rPr>
                      <w:rFonts w:eastAsiaTheme="minorHAnsi" w:hint="eastAsia"/>
                      <w:sz w:val="24"/>
                      <w:szCs w:val="32"/>
                    </w:rPr>
                    <w:t xml:space="preserve"> </w:t>
                  </w:r>
                  <w:r w:rsidR="00367089" w:rsidRPr="00367089">
                    <w:rPr>
                      <w:rFonts w:eastAsiaTheme="minorHAnsi" w:hint="eastAsia"/>
                      <w:sz w:val="24"/>
                      <w:szCs w:val="32"/>
                    </w:rPr>
                    <w:t>사회복지사</w:t>
                  </w:r>
                  <w:r w:rsidR="00367089" w:rsidRPr="00367089">
                    <w:rPr>
                      <w:rFonts w:eastAsiaTheme="minorHAnsi"/>
                      <w:sz w:val="24"/>
                      <w:szCs w:val="32"/>
                    </w:rPr>
                    <w:t>, 평생교육사, 문화예술교육사, 보육교사, 청소년지도사, 보건교육사 등의</w:t>
                  </w:r>
                  <w:r>
                    <w:rPr>
                      <w:rFonts w:eastAsiaTheme="minorHAnsi" w:hint="eastAsia"/>
                      <w:sz w:val="24"/>
                      <w:szCs w:val="32"/>
                    </w:rPr>
                    <w:t xml:space="preserve"> </w:t>
                  </w:r>
                  <w:r w:rsidR="00367089" w:rsidRPr="00367089">
                    <w:rPr>
                      <w:rFonts w:eastAsiaTheme="minorHAnsi" w:hint="eastAsia"/>
                      <w:b/>
                      <w:sz w:val="24"/>
                      <w:szCs w:val="32"/>
                    </w:rPr>
                    <w:t>국가자격증</w:t>
                  </w:r>
                </w:p>
              </w:tc>
            </w:tr>
            <w:tr w:rsidR="00367089" w:rsidTr="00FC52A4">
              <w:trPr>
                <w:trHeight w:val="500"/>
              </w:trPr>
              <w:tc>
                <w:tcPr>
                  <w:tcW w:w="7764" w:type="dxa"/>
                  <w:tcBorders>
                    <w:top w:val="single" w:sz="4" w:space="0" w:color="auto"/>
                    <w:bottom w:val="single" w:sz="4" w:space="0" w:color="4F6228" w:themeColor="accent3" w:themeShade="80"/>
                  </w:tcBorders>
                </w:tcPr>
                <w:p w:rsidR="00367089" w:rsidRPr="00FC52A4" w:rsidRDefault="00FC52A4" w:rsidP="00FC52A4">
                  <w:pPr>
                    <w:pStyle w:val="a6"/>
                    <w:jc w:val="center"/>
                    <w:rPr>
                      <w:rFonts w:ascii="바탕" w:eastAsia="굴림" w:hAnsi="굴림"/>
                      <w:szCs w:val="20"/>
                    </w:rPr>
                  </w:pPr>
                  <w:r w:rsidRPr="00FC52A4">
                    <w:rPr>
                      <w:rFonts w:hint="eastAsia"/>
                      <w:sz w:val="24"/>
                      <w:shd w:val="clear" w:color="auto" w:fill="FFFFFF"/>
                    </w:rPr>
                    <w:t>다양한 총장명의 민간자격증</w:t>
                  </w:r>
                </w:p>
              </w:tc>
            </w:tr>
          </w:tbl>
          <w:p w:rsidR="00367089" w:rsidRPr="00367089" w:rsidRDefault="00367089" w:rsidP="00367089">
            <w:pPr>
              <w:pStyle w:val="a6"/>
              <w:rPr>
                <w:rFonts w:ascii="HY헤드라인M" w:eastAsia="HY헤드라인M"/>
                <w:b/>
                <w:color w:val="365F91" w:themeColor="accent1" w:themeShade="BF"/>
                <w:sz w:val="32"/>
                <w:szCs w:val="32"/>
              </w:rPr>
            </w:pPr>
          </w:p>
          <w:p w:rsidR="00367089" w:rsidRPr="00FC52A4" w:rsidRDefault="00FC52A4" w:rsidP="00FC52A4">
            <w:pPr>
              <w:shd w:val="clear" w:color="auto" w:fill="FFFFFF"/>
              <w:spacing w:line="384" w:lineRule="auto"/>
              <w:ind w:firstLineChars="1300" w:firstLine="2600"/>
              <w:textAlignment w:val="baseline"/>
              <w:rPr>
                <w:rFonts w:ascii="바탕" w:eastAsia="굴림" w:hAnsi="굴림" w:cs="굴림"/>
                <w:color w:val="000000"/>
                <w:kern w:val="0"/>
                <w:szCs w:val="20"/>
              </w:rPr>
            </w:pPr>
            <w:r w:rsidRPr="00FC52A4">
              <w:rPr>
                <w:rFonts w:ascii="바탕" w:eastAsia="굴림" w:hAnsi="굴림" w:cs="굴림"/>
                <w:noProof/>
                <w:color w:val="000000"/>
                <w:kern w:val="0"/>
                <w:szCs w:val="20"/>
              </w:rPr>
              <w:drawing>
                <wp:inline distT="0" distB="0" distL="0" distR="0">
                  <wp:extent cx="2762250" cy="3048000"/>
                  <wp:effectExtent l="0" t="0" r="0" b="0"/>
                  <wp:docPr id="100" name="그림 100" descr="EMB00002bbc3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973432" descr="EMB00002bbc302b"/>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62250" cy="3048000"/>
                          </a:xfrm>
                          <a:prstGeom prst="rect">
                            <a:avLst/>
                          </a:prstGeom>
                          <a:noFill/>
                          <a:ln>
                            <a:noFill/>
                          </a:ln>
                        </pic:spPr>
                      </pic:pic>
                    </a:graphicData>
                  </a:graphic>
                </wp:inline>
              </w:drawing>
            </w:r>
          </w:p>
        </w:tc>
      </w:tr>
      <w:tr w:rsidR="00556E58" w:rsidRPr="00556E58" w:rsidTr="00FC52A4">
        <w:trPr>
          <w:trHeight w:val="514"/>
          <w:jc w:val="center"/>
        </w:trPr>
        <w:tc>
          <w:tcPr>
            <w:tcW w:w="9624" w:type="dxa"/>
            <w:tcBorders>
              <w:top w:val="dotted" w:sz="12" w:space="0" w:color="000000"/>
              <w:left w:val="dotted" w:sz="12" w:space="0" w:color="000000"/>
              <w:bottom w:val="dotted" w:sz="12" w:space="0" w:color="000000"/>
              <w:right w:val="dotted" w:sz="12" w:space="0" w:color="000000"/>
            </w:tcBorders>
            <w:tcMar>
              <w:top w:w="28" w:type="dxa"/>
              <w:left w:w="28" w:type="dxa"/>
              <w:bottom w:w="28" w:type="dxa"/>
              <w:right w:w="28" w:type="dxa"/>
            </w:tcMar>
            <w:vAlign w:val="center"/>
            <w:hideMark/>
          </w:tcPr>
          <w:p w:rsidR="00556E58" w:rsidRPr="001A346B" w:rsidRDefault="00556E58" w:rsidP="00367089">
            <w:pPr>
              <w:pStyle w:val="a6"/>
              <w:ind w:firstLineChars="1100" w:firstLine="3455"/>
              <w:rPr>
                <w:rFonts w:ascii="HY헤드라인M" w:eastAsia="HY헤드라인M"/>
                <w:b/>
                <w:color w:val="365F91" w:themeColor="accent1" w:themeShade="BF"/>
                <w:sz w:val="32"/>
                <w:szCs w:val="32"/>
              </w:rPr>
            </w:pPr>
            <w:r w:rsidRPr="001A346B">
              <w:rPr>
                <w:rFonts w:ascii="HY헤드라인M" w:eastAsia="HY헤드라인M" w:hint="eastAsia"/>
                <w:b/>
                <w:color w:val="365F91" w:themeColor="accent1" w:themeShade="BF"/>
                <w:sz w:val="32"/>
                <w:szCs w:val="32"/>
              </w:rPr>
              <w:lastRenderedPageBreak/>
              <w:t>산학협력 신청서</w:t>
            </w:r>
          </w:p>
        </w:tc>
      </w:tr>
    </w:tbl>
    <w:p w:rsidR="00556E58" w:rsidRPr="00556E58" w:rsidRDefault="00556E58" w:rsidP="0057742E">
      <w:pPr>
        <w:pStyle w:val="a6"/>
        <w:rPr>
          <w:rFonts w:ascii="바탕" w:eastAsia="바탕" w:hAnsi="바탕" w:cs="굴림"/>
          <w:vanish/>
          <w:color w:val="000000"/>
          <w:kern w:val="0"/>
          <w:szCs w:val="20"/>
        </w:rPr>
      </w:pPr>
    </w:p>
    <w:tbl>
      <w:tblPr>
        <w:tblW w:w="5000" w:type="pct"/>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280"/>
        <w:gridCol w:w="642"/>
        <w:gridCol w:w="888"/>
        <w:gridCol w:w="290"/>
        <w:gridCol w:w="1490"/>
        <w:gridCol w:w="738"/>
        <w:gridCol w:w="752"/>
        <w:gridCol w:w="746"/>
        <w:gridCol w:w="765"/>
        <w:gridCol w:w="1596"/>
      </w:tblGrid>
      <w:tr w:rsidR="00556E58" w:rsidRPr="00556E58" w:rsidTr="001A346B">
        <w:trPr>
          <w:trHeight w:val="426"/>
        </w:trPr>
        <w:tc>
          <w:tcPr>
            <w:tcW w:w="5000" w:type="pct"/>
            <w:gridSpan w:val="11"/>
            <w:tcBorders>
              <w:top w:val="single" w:sz="12" w:space="0" w:color="000000"/>
              <w:left w:val="single" w:sz="12" w:space="0" w:color="000000"/>
              <w:bottom w:val="nil"/>
              <w:right w:val="single" w:sz="12" w:space="0" w:color="000000"/>
            </w:tcBorders>
            <w:shd w:val="thinDiagCross" w:color="auto" w:fill="548DD4" w:themeFill="text2" w:themeFillTint="99"/>
            <w:tcMar>
              <w:top w:w="28" w:type="dxa"/>
              <w:left w:w="28" w:type="dxa"/>
              <w:bottom w:w="28" w:type="dxa"/>
              <w:right w:w="28" w:type="dxa"/>
            </w:tcMar>
            <w:vAlign w:val="center"/>
            <w:hideMark/>
          </w:tcPr>
          <w:p w:rsidR="00556E58" w:rsidRPr="001A346B" w:rsidRDefault="00556E58" w:rsidP="00A2623A">
            <w:pPr>
              <w:pStyle w:val="a6"/>
              <w:ind w:firstLineChars="100" w:firstLine="236"/>
              <w:rPr>
                <w:rFonts w:ascii="바탕" w:eastAsia="바탕" w:hAnsi="바탕" w:cs="굴림"/>
                <w:b/>
                <w:color w:val="FFFFFF" w:themeColor="background1"/>
                <w:kern w:val="0"/>
                <w:szCs w:val="20"/>
              </w:rPr>
            </w:pPr>
            <w:r w:rsidRPr="001A346B">
              <w:rPr>
                <w:rFonts w:ascii="HY헤드라인M" w:eastAsia="HY헤드라인M" w:hAnsi="HY헤드라인M" w:cs="굴림" w:hint="eastAsia"/>
                <w:b/>
                <w:color w:val="FFFFFF" w:themeColor="background1"/>
                <w:kern w:val="0"/>
                <w:sz w:val="24"/>
                <w:szCs w:val="24"/>
              </w:rPr>
              <w:t>1.</w:t>
            </w:r>
            <w:r w:rsidRPr="006455A4">
              <w:rPr>
                <w:rFonts w:ascii="HY헤드라인M" w:eastAsia="HY헤드라인M" w:hAnsi="HY헤드라인M" w:cs="굴림" w:hint="eastAsia"/>
                <w:b/>
                <w:color w:val="FFFFFF" w:themeColor="background1"/>
                <w:kern w:val="0"/>
                <w:sz w:val="24"/>
                <w:szCs w:val="24"/>
                <w14:shadow w14:blurRad="50800" w14:dist="38100" w14:dir="2700000" w14:sx="100000" w14:sy="100000" w14:kx="0" w14:ky="0" w14:algn="tl">
                  <w14:srgbClr w14:val="000000">
                    <w14:alpha w14:val="60000"/>
                  </w14:srgbClr>
                </w14:shadow>
              </w:rPr>
              <w:t xml:space="preserve"> </w:t>
            </w:r>
            <w:r w:rsidRPr="001A346B">
              <w:rPr>
                <w:rFonts w:ascii="HY헤드라인M" w:eastAsia="HY헤드라인M" w:hAnsi="HY헤드라인M" w:cs="굴림" w:hint="eastAsia"/>
                <w:b/>
                <w:color w:val="FFFFFF" w:themeColor="background1"/>
                <w:kern w:val="0"/>
                <w:sz w:val="24"/>
                <w:szCs w:val="24"/>
              </w:rPr>
              <w:t>기관</w:t>
            </w:r>
            <w:r w:rsidR="00A2623A" w:rsidRPr="001A346B">
              <w:rPr>
                <w:rFonts w:ascii="HY헤드라인M" w:eastAsia="HY헤드라인M" w:hAnsi="HY헤드라인M" w:cs="굴림" w:hint="eastAsia"/>
                <w:b/>
                <w:color w:val="FFFFFF" w:themeColor="background1"/>
                <w:kern w:val="0"/>
                <w:sz w:val="24"/>
                <w:szCs w:val="24"/>
              </w:rPr>
              <w:t>현황</w:t>
            </w:r>
          </w:p>
        </w:tc>
      </w:tr>
      <w:tr w:rsidR="00556E58" w:rsidRPr="00556E58" w:rsidTr="001A346B">
        <w:trPr>
          <w:trHeight w:val="490"/>
        </w:trPr>
        <w:tc>
          <w:tcPr>
            <w:tcW w:w="824" w:type="pct"/>
            <w:gridSpan w:val="2"/>
            <w:tcBorders>
              <w:top w:val="nil"/>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산 학 협 력</w:t>
            </w:r>
          </w:p>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기 관 명</w:t>
            </w:r>
          </w:p>
        </w:tc>
        <w:tc>
          <w:tcPr>
            <w:tcW w:w="2138" w:type="pct"/>
            <w:gridSpan w:val="5"/>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굴림" w:eastAsia="굴림" w:hAnsi="굴림" w:cs="굴림"/>
                <w:kern w:val="0"/>
                <w:sz w:val="24"/>
                <w:szCs w:val="24"/>
              </w:rPr>
            </w:pPr>
          </w:p>
        </w:tc>
        <w:tc>
          <w:tcPr>
            <w:tcW w:w="791" w:type="pct"/>
            <w:gridSpan w:val="2"/>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대 표 자</w:t>
            </w:r>
          </w:p>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 w:val="18"/>
                <w:szCs w:val="18"/>
              </w:rPr>
              <w:t>(직함 및 성명)</w:t>
            </w:r>
          </w:p>
        </w:tc>
        <w:tc>
          <w:tcPr>
            <w:tcW w:w="1247" w:type="pct"/>
            <w:gridSpan w:val="2"/>
            <w:tcBorders>
              <w:top w:val="nil"/>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70"/>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설 립 일 자</w:t>
            </w:r>
          </w:p>
        </w:tc>
        <w:tc>
          <w:tcPr>
            <w:tcW w:w="2137" w:type="pct"/>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1" w:type="pct"/>
            <w:gridSpan w:val="2"/>
            <w:tcBorders>
              <w:top w:val="single" w:sz="2" w:space="0" w:color="000000"/>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홈페이지주소</w:t>
            </w:r>
          </w:p>
        </w:tc>
        <w:tc>
          <w:tcPr>
            <w:tcW w:w="1248"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70"/>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근 로 자 수</w:t>
            </w:r>
          </w:p>
        </w:tc>
        <w:tc>
          <w:tcPr>
            <w:tcW w:w="2137" w:type="pct"/>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1" w:type="pct"/>
            <w:gridSpan w:val="2"/>
            <w:tcBorders>
              <w:top w:val="single" w:sz="2" w:space="0" w:color="000000"/>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법인등록번호</w:t>
            </w:r>
          </w:p>
        </w:tc>
        <w:tc>
          <w:tcPr>
            <w:tcW w:w="1248"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50"/>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대 표 전 화</w:t>
            </w:r>
          </w:p>
        </w:tc>
        <w:tc>
          <w:tcPr>
            <w:tcW w:w="2137" w:type="pct"/>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1" w:type="pct"/>
            <w:gridSpan w:val="2"/>
            <w:tcBorders>
              <w:top w:val="single" w:sz="2" w:space="0" w:color="000000"/>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FAX</w:t>
            </w:r>
          </w:p>
        </w:tc>
        <w:tc>
          <w:tcPr>
            <w:tcW w:w="1248" w:type="pct"/>
            <w:gridSpan w:val="2"/>
            <w:tcBorders>
              <w:top w:val="single" w:sz="2" w:space="0" w:color="000000"/>
              <w:left w:val="single" w:sz="2" w:space="0" w:color="000000"/>
              <w:bottom w:val="nil"/>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56"/>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소 재 지</w:t>
            </w:r>
          </w:p>
        </w:tc>
        <w:tc>
          <w:tcPr>
            <w:tcW w:w="4176" w:type="pct"/>
            <w:gridSpan w:val="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62"/>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사 업 부 문</w:t>
            </w:r>
          </w:p>
        </w:tc>
        <w:tc>
          <w:tcPr>
            <w:tcW w:w="4176" w:type="pct"/>
            <w:gridSpan w:val="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1449"/>
        </w:trPr>
        <w:tc>
          <w:tcPr>
            <w:tcW w:w="824" w:type="pct"/>
            <w:gridSpan w:val="2"/>
            <w:tcBorders>
              <w:top w:val="single" w:sz="2" w:space="0" w:color="000000"/>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소 개</w:t>
            </w:r>
          </w:p>
        </w:tc>
        <w:tc>
          <w:tcPr>
            <w:tcW w:w="4176" w:type="pct"/>
            <w:gridSpan w:val="9"/>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281"/>
        </w:trPr>
        <w:tc>
          <w:tcPr>
            <w:tcW w:w="824" w:type="pct"/>
            <w:gridSpan w:val="2"/>
            <w:vMerge w:val="restart"/>
            <w:tcBorders>
              <w:top w:val="single" w:sz="2" w:space="0" w:color="000000"/>
              <w:left w:val="single" w:sz="12" w:space="0" w:color="000000"/>
              <w:bottom w:val="single" w:sz="1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연 혁</w:t>
            </w:r>
          </w:p>
        </w:tc>
        <w:tc>
          <w:tcPr>
            <w:tcW w:w="808" w:type="pct"/>
            <w:gridSpan w:val="2"/>
            <w:tcBorders>
              <w:top w:val="single" w:sz="2" w:space="0" w:color="000000"/>
              <w:left w:val="nil"/>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년 월 일</w:t>
            </w:r>
          </w:p>
        </w:tc>
        <w:tc>
          <w:tcPr>
            <w:tcW w:w="3368" w:type="pct"/>
            <w:gridSpan w:val="7"/>
            <w:tcBorders>
              <w:top w:val="single" w:sz="2" w:space="0" w:color="000000"/>
              <w:left w:val="single" w:sz="2" w:space="0" w:color="000000"/>
              <w:bottom w:val="single" w:sz="2" w:space="0" w:color="000000"/>
              <w:right w:val="single" w:sz="12" w:space="0" w:color="000000"/>
            </w:tcBorders>
            <w:shd w:val="clear" w:color="auto" w:fill="E3F4E3"/>
            <w:tcMar>
              <w:top w:w="28" w:type="dxa"/>
              <w:left w:w="28" w:type="dxa"/>
              <w:bottom w:w="28" w:type="dxa"/>
              <w:right w:w="28" w:type="dxa"/>
            </w:tcMar>
            <w:vAlign w:val="center"/>
            <w:hideMark/>
          </w:tcPr>
          <w:p w:rsidR="00556E58" w:rsidRPr="00556E58" w:rsidRDefault="00556E58" w:rsidP="00A2623A">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주요내용</w:t>
            </w:r>
            <w:r w:rsidRPr="00556E58">
              <w:rPr>
                <w:rFonts w:ascii="맑은 고딕" w:eastAsia="맑은 고딕" w:hAnsi="맑은 고딕" w:cs="굴림" w:hint="eastAsia"/>
                <w:color w:val="000000"/>
                <w:kern w:val="0"/>
                <w:sz w:val="18"/>
                <w:szCs w:val="18"/>
              </w:rPr>
              <w:t>(대표자 또는 상호, 경영 주요사항 변경 등)</w:t>
            </w:r>
          </w:p>
        </w:tc>
      </w:tr>
      <w:tr w:rsidR="00556E58" w:rsidRPr="00556E58" w:rsidTr="001A346B">
        <w:trPr>
          <w:trHeight w:val="412"/>
        </w:trPr>
        <w:tc>
          <w:tcPr>
            <w:tcW w:w="824" w:type="pct"/>
            <w:gridSpan w:val="2"/>
            <w:vMerge/>
            <w:tcBorders>
              <w:top w:val="single" w:sz="2" w:space="0" w:color="000000"/>
              <w:left w:val="single" w:sz="12" w:space="0" w:color="000000"/>
              <w:bottom w:val="single" w:sz="12" w:space="0" w:color="000000"/>
              <w:right w:val="single" w:sz="2" w:space="0" w:color="000000"/>
            </w:tcBorders>
            <w:vAlign w:val="center"/>
            <w:hideMark/>
          </w:tcPr>
          <w:p w:rsidR="00556E58" w:rsidRPr="00556E58" w:rsidRDefault="00556E58" w:rsidP="0057742E">
            <w:pPr>
              <w:pStyle w:val="a6"/>
              <w:rPr>
                <w:rFonts w:ascii="바탕" w:eastAsia="바탕" w:hAnsi="바탕" w:cs="굴림"/>
                <w:color w:val="000000"/>
                <w:kern w:val="0"/>
                <w:szCs w:val="20"/>
              </w:rPr>
            </w:pPr>
          </w:p>
        </w:tc>
        <w:tc>
          <w:tcPr>
            <w:tcW w:w="808" w:type="pct"/>
            <w:gridSpan w:val="2"/>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3368" w:type="pct"/>
            <w:gridSpan w:val="7"/>
            <w:tcBorders>
              <w:top w:val="single" w:sz="2" w:space="0" w:color="000000"/>
              <w:left w:val="single" w:sz="2" w:space="0" w:color="000000"/>
              <w:bottom w:val="dotted" w:sz="6"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79"/>
        </w:trPr>
        <w:tc>
          <w:tcPr>
            <w:tcW w:w="824" w:type="pct"/>
            <w:gridSpan w:val="2"/>
            <w:vMerge/>
            <w:tcBorders>
              <w:top w:val="single" w:sz="2" w:space="0" w:color="000000"/>
              <w:left w:val="single" w:sz="12" w:space="0" w:color="000000"/>
              <w:bottom w:val="single" w:sz="12" w:space="0" w:color="000000"/>
              <w:right w:val="single" w:sz="2" w:space="0" w:color="000000"/>
            </w:tcBorders>
            <w:vAlign w:val="center"/>
            <w:hideMark/>
          </w:tcPr>
          <w:p w:rsidR="00556E58" w:rsidRPr="00556E58" w:rsidRDefault="00556E58" w:rsidP="0057742E">
            <w:pPr>
              <w:pStyle w:val="a6"/>
              <w:rPr>
                <w:rFonts w:ascii="바탕" w:eastAsia="바탕" w:hAnsi="바탕" w:cs="굴림"/>
                <w:color w:val="000000"/>
                <w:kern w:val="0"/>
                <w:szCs w:val="20"/>
              </w:rPr>
            </w:pPr>
          </w:p>
        </w:tc>
        <w:tc>
          <w:tcPr>
            <w:tcW w:w="808"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3368" w:type="pct"/>
            <w:gridSpan w:val="7"/>
            <w:tcBorders>
              <w:top w:val="dotted" w:sz="6" w:space="0" w:color="000000"/>
              <w:left w:val="single" w:sz="2" w:space="0" w:color="000000"/>
              <w:bottom w:val="dotted" w:sz="6"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367"/>
        </w:trPr>
        <w:tc>
          <w:tcPr>
            <w:tcW w:w="824" w:type="pct"/>
            <w:gridSpan w:val="2"/>
            <w:vMerge/>
            <w:tcBorders>
              <w:top w:val="single" w:sz="2" w:space="0" w:color="000000"/>
              <w:left w:val="single" w:sz="12" w:space="0" w:color="000000"/>
              <w:bottom w:val="single" w:sz="12" w:space="0" w:color="000000"/>
              <w:right w:val="single" w:sz="2" w:space="0" w:color="000000"/>
            </w:tcBorders>
            <w:vAlign w:val="center"/>
            <w:hideMark/>
          </w:tcPr>
          <w:p w:rsidR="00556E58" w:rsidRPr="00556E58" w:rsidRDefault="00556E58" w:rsidP="0057742E">
            <w:pPr>
              <w:pStyle w:val="a6"/>
              <w:rPr>
                <w:rFonts w:ascii="바탕" w:eastAsia="바탕" w:hAnsi="바탕" w:cs="굴림"/>
                <w:color w:val="000000"/>
                <w:kern w:val="0"/>
                <w:szCs w:val="20"/>
              </w:rPr>
            </w:pPr>
          </w:p>
        </w:tc>
        <w:tc>
          <w:tcPr>
            <w:tcW w:w="808"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3368" w:type="pct"/>
            <w:gridSpan w:val="7"/>
            <w:tcBorders>
              <w:top w:val="dotted" w:sz="6" w:space="0" w:color="000000"/>
              <w:left w:val="single" w:sz="2" w:space="0" w:color="000000"/>
              <w:bottom w:val="dotted" w:sz="6"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1A346B" w:rsidRPr="00556E58" w:rsidTr="001A346B">
        <w:trPr>
          <w:trHeight w:val="337"/>
        </w:trPr>
        <w:tc>
          <w:tcPr>
            <w:tcW w:w="824" w:type="pct"/>
            <w:gridSpan w:val="2"/>
            <w:vMerge/>
            <w:tcBorders>
              <w:top w:val="single" w:sz="2" w:space="0" w:color="000000"/>
              <w:left w:val="single" w:sz="12" w:space="0" w:color="000000"/>
              <w:bottom w:val="single" w:sz="12" w:space="0" w:color="000000"/>
              <w:right w:val="single" w:sz="2" w:space="0" w:color="000000"/>
            </w:tcBorders>
            <w:vAlign w:val="center"/>
            <w:hideMark/>
          </w:tcPr>
          <w:p w:rsidR="001A346B" w:rsidRPr="00556E58" w:rsidRDefault="001A346B" w:rsidP="0057742E">
            <w:pPr>
              <w:pStyle w:val="a6"/>
              <w:rPr>
                <w:rFonts w:ascii="바탕" w:eastAsia="바탕" w:hAnsi="바탕" w:cs="굴림"/>
                <w:color w:val="000000"/>
                <w:kern w:val="0"/>
                <w:szCs w:val="20"/>
              </w:rPr>
            </w:pPr>
          </w:p>
        </w:tc>
        <w:tc>
          <w:tcPr>
            <w:tcW w:w="808" w:type="pct"/>
            <w:gridSpan w:val="2"/>
            <w:tcBorders>
              <w:top w:val="dotted" w:sz="6" w:space="0" w:color="000000"/>
              <w:left w:val="single" w:sz="2" w:space="0" w:color="000000"/>
              <w:right w:val="single" w:sz="2" w:space="0" w:color="000000"/>
            </w:tcBorders>
            <w:tcMar>
              <w:top w:w="28" w:type="dxa"/>
              <w:left w:w="28" w:type="dxa"/>
              <w:bottom w:w="28" w:type="dxa"/>
              <w:right w:w="28" w:type="dxa"/>
            </w:tcMar>
            <w:vAlign w:val="center"/>
            <w:hideMark/>
          </w:tcPr>
          <w:p w:rsidR="001A346B" w:rsidRPr="00556E58" w:rsidRDefault="001A346B" w:rsidP="0057742E">
            <w:pPr>
              <w:pStyle w:val="a6"/>
              <w:rPr>
                <w:rFonts w:ascii="바탕" w:eastAsia="바탕" w:hAnsi="바탕" w:cs="굴림"/>
                <w:color w:val="000000"/>
                <w:kern w:val="0"/>
                <w:szCs w:val="20"/>
              </w:rPr>
            </w:pPr>
          </w:p>
        </w:tc>
        <w:tc>
          <w:tcPr>
            <w:tcW w:w="3368" w:type="pct"/>
            <w:gridSpan w:val="7"/>
            <w:tcBorders>
              <w:top w:val="dotted" w:sz="6" w:space="0" w:color="000000"/>
              <w:left w:val="single" w:sz="2" w:space="0" w:color="000000"/>
              <w:right w:val="single" w:sz="12" w:space="0" w:color="000000"/>
            </w:tcBorders>
            <w:tcMar>
              <w:top w:w="28" w:type="dxa"/>
              <w:left w:w="28" w:type="dxa"/>
              <w:bottom w:w="28" w:type="dxa"/>
              <w:right w:w="28" w:type="dxa"/>
            </w:tcMar>
            <w:vAlign w:val="center"/>
            <w:hideMark/>
          </w:tcPr>
          <w:p w:rsidR="001A346B" w:rsidRPr="00556E58" w:rsidRDefault="001A346B" w:rsidP="0057742E">
            <w:pPr>
              <w:pStyle w:val="a6"/>
              <w:rPr>
                <w:rFonts w:ascii="바탕" w:eastAsia="바탕" w:hAnsi="바탕" w:cs="굴림"/>
                <w:color w:val="000000"/>
                <w:kern w:val="0"/>
                <w:szCs w:val="20"/>
              </w:rPr>
            </w:pPr>
          </w:p>
        </w:tc>
      </w:tr>
      <w:tr w:rsidR="00556E58" w:rsidRPr="00556E58" w:rsidTr="001A346B">
        <w:trPr>
          <w:trHeight w:val="397"/>
        </w:trPr>
        <w:tc>
          <w:tcPr>
            <w:tcW w:w="5000" w:type="pct"/>
            <w:gridSpan w:val="11"/>
            <w:tcBorders>
              <w:top w:val="single" w:sz="12" w:space="0" w:color="000000"/>
              <w:left w:val="single" w:sz="12" w:space="0" w:color="000000"/>
              <w:bottom w:val="nil"/>
              <w:right w:val="single" w:sz="12" w:space="0" w:color="000000"/>
            </w:tcBorders>
            <w:shd w:val="thinDiagCross" w:color="auto" w:fill="548DD4" w:themeFill="text2" w:themeFillTint="99"/>
            <w:tcMar>
              <w:top w:w="28" w:type="dxa"/>
              <w:left w:w="28" w:type="dxa"/>
              <w:bottom w:w="28" w:type="dxa"/>
              <w:right w:w="28" w:type="dxa"/>
            </w:tcMar>
            <w:vAlign w:val="center"/>
            <w:hideMark/>
          </w:tcPr>
          <w:p w:rsidR="00556E58" w:rsidRPr="00556E58" w:rsidRDefault="00556E58" w:rsidP="001A346B">
            <w:pPr>
              <w:pStyle w:val="a6"/>
              <w:ind w:firstLineChars="100" w:firstLine="240"/>
              <w:rPr>
                <w:rFonts w:ascii="바탕" w:eastAsia="바탕" w:hAnsi="바탕" w:cs="굴림"/>
                <w:color w:val="000000"/>
                <w:kern w:val="0"/>
                <w:szCs w:val="20"/>
              </w:rPr>
            </w:pPr>
            <w:r w:rsidRPr="00556E58">
              <w:rPr>
                <w:rFonts w:ascii="HY헤드라인M" w:eastAsia="HY헤드라인M" w:hAnsi="HY헤드라인M" w:cs="굴림" w:hint="eastAsia"/>
                <w:color w:val="FFFFFF"/>
                <w:kern w:val="0"/>
                <w:sz w:val="24"/>
                <w:szCs w:val="24"/>
              </w:rPr>
              <w:t>2.</w:t>
            </w:r>
            <w:r w:rsidRPr="006455A4">
              <w:rPr>
                <w:rFonts w:ascii="HY헤드라인M" w:eastAsia="HY헤드라인M" w:hAnsi="HY헤드라인M" w:cs="굴림" w:hint="eastAsia"/>
                <w:kern w:val="0"/>
                <w:sz w:val="24"/>
                <w:szCs w:val="24"/>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556E58">
              <w:rPr>
                <w:rFonts w:ascii="HY헤드라인M" w:eastAsia="HY헤드라인M" w:hAnsi="HY헤드라인M" w:cs="굴림" w:hint="eastAsia"/>
                <w:color w:val="FFFFFF"/>
                <w:kern w:val="0"/>
                <w:sz w:val="24"/>
                <w:szCs w:val="24"/>
              </w:rPr>
              <w:t>기관 산학협력업무 담당자</w:t>
            </w:r>
          </w:p>
        </w:tc>
      </w:tr>
      <w:tr w:rsidR="001A346B" w:rsidRPr="00556E58" w:rsidTr="001A346B">
        <w:trPr>
          <w:trHeight w:val="221"/>
        </w:trPr>
        <w:tc>
          <w:tcPr>
            <w:tcW w:w="676" w:type="pct"/>
            <w:tcBorders>
              <w:top w:val="nil"/>
              <w:left w:val="single" w:sz="1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부서</w:t>
            </w:r>
          </w:p>
        </w:tc>
        <w:tc>
          <w:tcPr>
            <w:tcW w:w="487" w:type="pct"/>
            <w:gridSpan w:val="2"/>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직위</w:t>
            </w:r>
          </w:p>
        </w:tc>
        <w:tc>
          <w:tcPr>
            <w:tcW w:w="622" w:type="pct"/>
            <w:gridSpan w:val="2"/>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성명</w:t>
            </w:r>
          </w:p>
        </w:tc>
        <w:tc>
          <w:tcPr>
            <w:tcW w:w="787" w:type="pct"/>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연락처</w:t>
            </w:r>
          </w:p>
        </w:tc>
        <w:tc>
          <w:tcPr>
            <w:tcW w:w="787" w:type="pct"/>
            <w:gridSpan w:val="2"/>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휴대폰</w:t>
            </w:r>
          </w:p>
        </w:tc>
        <w:tc>
          <w:tcPr>
            <w:tcW w:w="798" w:type="pct"/>
            <w:gridSpan w:val="2"/>
            <w:tcBorders>
              <w:top w:val="nil"/>
              <w:left w:val="single" w:sz="2" w:space="0" w:color="000000"/>
              <w:bottom w:val="single" w:sz="2" w:space="0" w:color="000000"/>
              <w:right w:val="single" w:sz="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FAX</w:t>
            </w:r>
          </w:p>
        </w:tc>
        <w:tc>
          <w:tcPr>
            <w:tcW w:w="843" w:type="pct"/>
            <w:tcBorders>
              <w:top w:val="nil"/>
              <w:left w:val="single" w:sz="2" w:space="0" w:color="000000"/>
              <w:bottom w:val="single" w:sz="2" w:space="0" w:color="000000"/>
              <w:right w:val="single" w:sz="12" w:space="0" w:color="000000"/>
            </w:tcBorders>
            <w:shd w:val="clear" w:color="auto" w:fill="E3F4E3"/>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cs="굴림"/>
                <w:color w:val="000000"/>
                <w:kern w:val="0"/>
                <w:szCs w:val="20"/>
              </w:rPr>
            </w:pPr>
            <w:r w:rsidRPr="00556E58">
              <w:rPr>
                <w:rFonts w:ascii="맑은 고딕" w:eastAsia="맑은 고딕" w:hAnsi="맑은 고딕" w:cs="굴림" w:hint="eastAsia"/>
                <w:color w:val="000000"/>
                <w:kern w:val="0"/>
                <w:szCs w:val="20"/>
              </w:rPr>
              <w:t>e-mail</w:t>
            </w:r>
          </w:p>
        </w:tc>
      </w:tr>
      <w:tr w:rsidR="00556E58" w:rsidRPr="00556E58" w:rsidTr="001A346B">
        <w:trPr>
          <w:trHeight w:val="251"/>
        </w:trPr>
        <w:tc>
          <w:tcPr>
            <w:tcW w:w="676" w:type="pct"/>
            <w:tcBorders>
              <w:top w:val="single" w:sz="2" w:space="0" w:color="000000"/>
              <w:left w:val="single" w:sz="1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487" w:type="pct"/>
            <w:gridSpan w:val="2"/>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622" w:type="pct"/>
            <w:gridSpan w:val="2"/>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gridSpan w:val="2"/>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8" w:type="pct"/>
            <w:gridSpan w:val="2"/>
            <w:tcBorders>
              <w:top w:val="single" w:sz="2"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843" w:type="pct"/>
            <w:tcBorders>
              <w:top w:val="single" w:sz="2" w:space="0" w:color="000000"/>
              <w:left w:val="single" w:sz="2" w:space="0" w:color="000000"/>
              <w:bottom w:val="dotted" w:sz="6"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260"/>
        </w:trPr>
        <w:tc>
          <w:tcPr>
            <w:tcW w:w="676" w:type="pct"/>
            <w:tcBorders>
              <w:top w:val="dotted" w:sz="6" w:space="0" w:color="000000"/>
              <w:left w:val="single" w:sz="1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487"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622"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8" w:type="pct"/>
            <w:gridSpan w:val="2"/>
            <w:tcBorders>
              <w:top w:val="dotted" w:sz="6" w:space="0" w:color="000000"/>
              <w:left w:val="single" w:sz="2" w:space="0" w:color="000000"/>
              <w:bottom w:val="dotted" w:sz="6"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843" w:type="pct"/>
            <w:tcBorders>
              <w:top w:val="dotted" w:sz="6" w:space="0" w:color="000000"/>
              <w:left w:val="single" w:sz="2" w:space="0" w:color="000000"/>
              <w:bottom w:val="dotted" w:sz="6"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r w:rsidR="00556E58" w:rsidRPr="00556E58" w:rsidTr="001A346B">
        <w:trPr>
          <w:trHeight w:val="287"/>
        </w:trPr>
        <w:tc>
          <w:tcPr>
            <w:tcW w:w="676" w:type="pct"/>
            <w:tcBorders>
              <w:top w:val="dotted" w:sz="6"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487" w:type="pct"/>
            <w:gridSpan w:val="2"/>
            <w:tcBorders>
              <w:top w:val="dotted"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622" w:type="pct"/>
            <w:gridSpan w:val="2"/>
            <w:tcBorders>
              <w:top w:val="dotted"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tcBorders>
              <w:top w:val="dotted"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87" w:type="pct"/>
            <w:gridSpan w:val="2"/>
            <w:tcBorders>
              <w:top w:val="dotted"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798" w:type="pct"/>
            <w:gridSpan w:val="2"/>
            <w:tcBorders>
              <w:top w:val="dotted" w:sz="6" w:space="0" w:color="000000"/>
              <w:left w:val="single" w:sz="2" w:space="0" w:color="000000"/>
              <w:bottom w:val="single" w:sz="12" w:space="0" w:color="000000"/>
              <w:right w:val="single" w:sz="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c>
          <w:tcPr>
            <w:tcW w:w="843" w:type="pct"/>
            <w:tcBorders>
              <w:top w:val="dotted" w:sz="6"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556E58" w:rsidRPr="00556E58" w:rsidRDefault="00556E58" w:rsidP="0057742E">
            <w:pPr>
              <w:pStyle w:val="a6"/>
              <w:rPr>
                <w:rFonts w:ascii="바탕" w:eastAsia="바탕" w:hAnsi="바탕" w:cs="굴림"/>
                <w:color w:val="000000"/>
                <w:kern w:val="0"/>
                <w:szCs w:val="20"/>
              </w:rPr>
            </w:pPr>
          </w:p>
        </w:tc>
      </w:tr>
    </w:tbl>
    <w:p w:rsidR="00556E58" w:rsidRDefault="00556E58" w:rsidP="001A346B">
      <w:pPr>
        <w:pStyle w:val="a6"/>
        <w:jc w:val="center"/>
        <w:rPr>
          <w:kern w:val="0"/>
        </w:rPr>
      </w:pPr>
      <w:r w:rsidRPr="00556E58">
        <w:rPr>
          <w:rFonts w:hint="eastAsia"/>
          <w:kern w:val="0"/>
        </w:rPr>
        <w:t>서울디지털대학교와 ‘산학협력 및 산업체위탁교육계약’ 체결을 신청합니다.</w:t>
      </w:r>
    </w:p>
    <w:p w:rsidR="001A346B" w:rsidRPr="00556E58" w:rsidRDefault="001A346B" w:rsidP="001A346B">
      <w:pPr>
        <w:pStyle w:val="a6"/>
        <w:jc w:val="center"/>
        <w:rPr>
          <w:rFonts w:ascii="바탕" w:eastAsia="바탕" w:hAnsi="바탕"/>
          <w:kern w:val="0"/>
        </w:rPr>
      </w:pPr>
    </w:p>
    <w:p w:rsidR="00556E58" w:rsidRDefault="00556E58" w:rsidP="001A346B">
      <w:pPr>
        <w:pStyle w:val="a6"/>
        <w:jc w:val="center"/>
        <w:rPr>
          <w:kern w:val="0"/>
        </w:rPr>
      </w:pPr>
      <w:r w:rsidRPr="00556E58">
        <w:rPr>
          <w:rFonts w:hint="eastAsia"/>
          <w:kern w:val="0"/>
        </w:rPr>
        <w:t xml:space="preserve">20 </w:t>
      </w:r>
      <w:r w:rsidR="001A346B">
        <w:rPr>
          <w:rFonts w:hint="eastAsia"/>
          <w:kern w:val="0"/>
        </w:rPr>
        <w:t xml:space="preserve">  </w:t>
      </w:r>
      <w:r w:rsidRPr="00556E58">
        <w:rPr>
          <w:rFonts w:hint="eastAsia"/>
          <w:kern w:val="0"/>
        </w:rPr>
        <w:t xml:space="preserve">년 </w:t>
      </w:r>
      <w:r w:rsidR="001A346B">
        <w:rPr>
          <w:rFonts w:hint="eastAsia"/>
          <w:kern w:val="0"/>
        </w:rPr>
        <w:t xml:space="preserve">     </w:t>
      </w:r>
      <w:r w:rsidRPr="00556E58">
        <w:rPr>
          <w:rFonts w:hint="eastAsia"/>
          <w:kern w:val="0"/>
        </w:rPr>
        <w:t xml:space="preserve">월 </w:t>
      </w:r>
      <w:r w:rsidR="001A346B">
        <w:rPr>
          <w:rFonts w:hint="eastAsia"/>
          <w:kern w:val="0"/>
        </w:rPr>
        <w:t xml:space="preserve">      </w:t>
      </w:r>
      <w:r w:rsidRPr="00556E58">
        <w:rPr>
          <w:rFonts w:hint="eastAsia"/>
          <w:kern w:val="0"/>
        </w:rPr>
        <w:t>일</w:t>
      </w:r>
    </w:p>
    <w:p w:rsidR="001A346B" w:rsidRPr="00556E58" w:rsidRDefault="001A346B" w:rsidP="001A346B">
      <w:pPr>
        <w:pStyle w:val="a6"/>
        <w:jc w:val="center"/>
        <w:rPr>
          <w:rFonts w:ascii="바탕" w:eastAsia="바탕" w:hAnsi="바탕"/>
          <w:kern w:val="0"/>
        </w:rPr>
      </w:pPr>
    </w:p>
    <w:p w:rsidR="00556E58" w:rsidRPr="00556E58" w:rsidRDefault="00556E58" w:rsidP="000F2B7A">
      <w:pPr>
        <w:pStyle w:val="a6"/>
        <w:spacing w:line="276" w:lineRule="auto"/>
        <w:ind w:firstLineChars="200" w:firstLine="560"/>
        <w:rPr>
          <w:rFonts w:ascii="바탕" w:eastAsia="바탕" w:hAnsi="바탕"/>
          <w:kern w:val="0"/>
        </w:rPr>
      </w:pPr>
      <w:r w:rsidRPr="00556E58">
        <w:rPr>
          <w:rFonts w:ascii="HY헤드라인M" w:eastAsia="HY헤드라인M" w:hAnsi="HY헤드라인M" w:hint="eastAsia"/>
          <w:kern w:val="0"/>
          <w:sz w:val="28"/>
          <w:szCs w:val="28"/>
        </w:rPr>
        <w:t>기관</w:t>
      </w:r>
      <w:r w:rsidR="00FC52A4">
        <w:rPr>
          <w:rFonts w:ascii="HY헤드라인M" w:eastAsia="HY헤드라인M" w:hAnsi="HY헤드라인M" w:hint="eastAsia"/>
          <w:kern w:val="0"/>
          <w:sz w:val="28"/>
          <w:szCs w:val="28"/>
        </w:rPr>
        <w:t>[업체]</w:t>
      </w:r>
      <w:r w:rsidRPr="00556E58">
        <w:rPr>
          <w:rFonts w:ascii="HY헤드라인M" w:eastAsia="HY헤드라인M" w:hAnsi="HY헤드라인M" w:hint="eastAsia"/>
          <w:kern w:val="0"/>
          <w:sz w:val="28"/>
          <w:szCs w:val="28"/>
        </w:rPr>
        <w:t>명 :</w:t>
      </w:r>
    </w:p>
    <w:p w:rsidR="00556E58" w:rsidRPr="00556E58" w:rsidRDefault="000F2B7A" w:rsidP="00FC52A4">
      <w:pPr>
        <w:pStyle w:val="a6"/>
        <w:spacing w:line="276" w:lineRule="auto"/>
        <w:ind w:firstLineChars="400" w:firstLine="720"/>
        <w:rPr>
          <w:rFonts w:ascii="바탕" w:eastAsia="바탕" w:hAnsi="바탕"/>
          <w:kern w:val="0"/>
        </w:rPr>
      </w:pPr>
      <w:r>
        <w:rPr>
          <w:rFonts w:eastAsiaTheme="minorHAnsi"/>
          <w:noProof/>
          <w:sz w:val="18"/>
          <w:szCs w:val="18"/>
        </w:rPr>
        <mc:AlternateContent>
          <mc:Choice Requires="wps">
            <w:drawing>
              <wp:anchor distT="0" distB="0" distL="114300" distR="114300" simplePos="0" relativeHeight="251661312" behindDoc="0" locked="0" layoutInCell="1" allowOverlap="1" wp14:anchorId="01232142" wp14:editId="3BBF9ABF">
                <wp:simplePos x="0" y="0"/>
                <wp:positionH relativeFrom="page">
                  <wp:posOffset>904875</wp:posOffset>
                </wp:positionH>
                <wp:positionV relativeFrom="page">
                  <wp:posOffset>9086849</wp:posOffset>
                </wp:positionV>
                <wp:extent cx="5886450" cy="9525"/>
                <wp:effectExtent l="19050" t="19050" r="19050" b="28575"/>
                <wp:wrapNone/>
                <wp:docPr id="3" name="_x110953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9525"/>
                        </a:xfrm>
                        <a:prstGeom prst="line">
                          <a:avLst/>
                        </a:prstGeom>
                        <a:noFill/>
                        <a:ln w="35941">
                          <a:solidFill>
                            <a:srgbClr val="AEAEA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714E" id="_x11095397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25pt,715.5pt" to="534.75pt,7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" strokecolor="#aeaeae" strokeweight="2.83pt">
                <w10:wrap anchorx="page" anchory="page"/>
              </v:line>
            </w:pict>
          </mc:Fallback>
        </mc:AlternateContent>
      </w:r>
      <w:r w:rsidR="00556E58" w:rsidRPr="00556E58">
        <w:rPr>
          <w:rFonts w:ascii="HY헤드라인M" w:eastAsia="HY헤드라인M" w:hAnsi="HY헤드라인M" w:hint="eastAsia"/>
          <w:kern w:val="0"/>
          <w:sz w:val="28"/>
          <w:szCs w:val="28"/>
        </w:rPr>
        <w:t>대</w:t>
      </w:r>
      <w:r w:rsidR="00FC52A4">
        <w:rPr>
          <w:rFonts w:ascii="HY헤드라인M" w:eastAsia="HY헤드라인M" w:hAnsi="HY헤드라인M" w:hint="eastAsia"/>
          <w:kern w:val="0"/>
          <w:sz w:val="28"/>
          <w:szCs w:val="28"/>
        </w:rPr>
        <w:t xml:space="preserve"> </w:t>
      </w:r>
      <w:r w:rsidR="00556E58" w:rsidRPr="00556E58">
        <w:rPr>
          <w:rFonts w:ascii="HY헤드라인M" w:eastAsia="HY헤드라인M" w:hAnsi="HY헤드라인M" w:hint="eastAsia"/>
          <w:kern w:val="0"/>
          <w:sz w:val="28"/>
          <w:szCs w:val="28"/>
        </w:rPr>
        <w:t xml:space="preserve"> 표 </w:t>
      </w:r>
      <w:r w:rsidR="00FC52A4">
        <w:rPr>
          <w:rFonts w:ascii="HY헤드라인M" w:eastAsia="HY헤드라인M" w:hAnsi="HY헤드라인M"/>
          <w:kern w:val="0"/>
          <w:sz w:val="28"/>
          <w:szCs w:val="28"/>
        </w:rPr>
        <w:t xml:space="preserve"> </w:t>
      </w:r>
      <w:r w:rsidR="00556E58" w:rsidRPr="00556E58">
        <w:rPr>
          <w:rFonts w:ascii="HY헤드라인M" w:eastAsia="HY헤드라인M" w:hAnsi="HY헤드라인M" w:hint="eastAsia"/>
          <w:kern w:val="0"/>
          <w:sz w:val="28"/>
          <w:szCs w:val="28"/>
        </w:rPr>
        <w:t xml:space="preserve">자 : </w:t>
      </w:r>
      <w:r w:rsidR="001A346B">
        <w:rPr>
          <w:rFonts w:ascii="HY헤드라인M" w:eastAsia="HY헤드라인M" w:hAnsi="HY헤드라인M" w:hint="eastAsia"/>
          <w:kern w:val="0"/>
          <w:sz w:val="28"/>
          <w:szCs w:val="28"/>
        </w:rPr>
        <w:t xml:space="preserve">      </w:t>
      </w:r>
      <w:r w:rsidR="00FC52A4">
        <w:rPr>
          <w:rFonts w:ascii="HY헤드라인M" w:eastAsia="HY헤드라인M" w:hAnsi="HY헤드라인M"/>
          <w:kern w:val="0"/>
          <w:sz w:val="28"/>
          <w:szCs w:val="28"/>
        </w:rPr>
        <w:t xml:space="preserve">  </w:t>
      </w:r>
      <w:r w:rsidR="001A346B">
        <w:rPr>
          <w:rFonts w:ascii="HY헤드라인M" w:eastAsia="HY헤드라인M" w:hAnsi="HY헤드라인M" w:hint="eastAsia"/>
          <w:kern w:val="0"/>
          <w:sz w:val="28"/>
          <w:szCs w:val="28"/>
        </w:rPr>
        <w:t xml:space="preserve">        </w:t>
      </w:r>
      <w:r w:rsidR="00556E58" w:rsidRPr="00556E58">
        <w:rPr>
          <w:rFonts w:ascii="HY헤드라인M" w:eastAsia="HY헤드라인M" w:hAnsi="HY헤드라인M" w:hint="eastAsia"/>
          <w:kern w:val="0"/>
          <w:sz w:val="28"/>
          <w:szCs w:val="28"/>
          <w:vertAlign w:val="subscript"/>
        </w:rPr>
        <w:t>[인)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4963"/>
      </w:tblGrid>
      <w:tr w:rsidR="00FC52A4" w:rsidRPr="00FC52A4" w:rsidTr="000F2B7A">
        <w:trPr>
          <w:trHeight w:val="541"/>
        </w:trPr>
        <w:tc>
          <w:tcPr>
            <w:tcW w:w="1044" w:type="dxa"/>
          </w:tcPr>
          <w:p w:rsidR="00FC52A4" w:rsidRPr="00FC52A4" w:rsidRDefault="00FC52A4" w:rsidP="00FC52A4">
            <w:pPr>
              <w:shd w:val="clear" w:color="auto" w:fill="FFFFFF"/>
              <w:spacing w:line="384" w:lineRule="auto"/>
              <w:textAlignment w:val="baseline"/>
              <w:rPr>
                <w:rFonts w:ascii="바탕" w:eastAsia="굴림" w:hAnsi="굴림" w:cs="굴림"/>
                <w:color w:val="000000"/>
                <w:kern w:val="0"/>
                <w:szCs w:val="20"/>
              </w:rPr>
            </w:pPr>
            <w:r w:rsidRPr="00FC52A4">
              <w:rPr>
                <w:rFonts w:ascii="바탕" w:eastAsia="굴림" w:hAnsi="굴림" w:cs="굴림"/>
                <w:noProof/>
                <w:color w:val="000000"/>
                <w:kern w:val="0"/>
                <w:szCs w:val="20"/>
              </w:rPr>
              <w:drawing>
                <wp:inline distT="0" distB="0" distL="0" distR="0" wp14:anchorId="52EF29A8" wp14:editId="3C1DFE4E">
                  <wp:extent cx="590550" cy="571500"/>
                  <wp:effectExtent l="0" t="0" r="0" b="0"/>
                  <wp:docPr id="102" name="그림 102" descr="EMB00002bbc3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75218712" descr="EMB00002bbc30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4963" w:type="dxa"/>
          </w:tcPr>
          <w:p w:rsidR="00FC52A4" w:rsidRPr="00FC52A4" w:rsidRDefault="00FC52A4" w:rsidP="00FC52A4">
            <w:pPr>
              <w:pStyle w:val="a6"/>
              <w:rPr>
                <w:b/>
                <w:sz w:val="16"/>
                <w:szCs w:val="16"/>
              </w:rPr>
            </w:pPr>
          </w:p>
          <w:p w:rsidR="00FC52A4" w:rsidRPr="00FC52A4" w:rsidRDefault="00FC52A4" w:rsidP="00FC52A4">
            <w:pPr>
              <w:pStyle w:val="a6"/>
              <w:rPr>
                <w:b/>
              </w:rPr>
            </w:pPr>
            <w:r w:rsidRPr="00FC52A4">
              <w:rPr>
                <w:rFonts w:hint="eastAsia"/>
                <w:b/>
                <w:sz w:val="36"/>
              </w:rPr>
              <w:t xml:space="preserve">서울디지털대학교 총장 귀하 </w:t>
            </w:r>
          </w:p>
        </w:tc>
      </w:tr>
    </w:tbl>
    <w:p w:rsidR="00556E58" w:rsidRPr="000F2B7A" w:rsidRDefault="00556E58" w:rsidP="000F2B7A">
      <w:pPr>
        <w:pStyle w:val="a6"/>
        <w:rPr>
          <w:sz w:val="16"/>
        </w:rPr>
      </w:pPr>
      <w:r w:rsidRPr="000F2B7A">
        <w:rPr>
          <w:rFonts w:ascii="MS Mincho" w:hAnsi="MS Mincho" w:cs="MS Mincho"/>
          <w:sz w:val="16"/>
        </w:rPr>
        <w:t>❉</w:t>
      </w:r>
      <w:r w:rsidRPr="000F2B7A">
        <w:rPr>
          <w:rFonts w:hint="eastAsia"/>
          <w:sz w:val="16"/>
        </w:rPr>
        <w:t xml:space="preserve"> 산학협력 신청 </w:t>
      </w:r>
      <w:r w:rsidR="000F2B7A" w:rsidRPr="000F2B7A">
        <w:rPr>
          <w:rFonts w:hint="eastAsia"/>
          <w:sz w:val="16"/>
        </w:rPr>
        <w:t>구비</w:t>
      </w:r>
      <w:r w:rsidRPr="000F2B7A">
        <w:rPr>
          <w:rFonts w:hint="eastAsia"/>
          <w:sz w:val="16"/>
        </w:rPr>
        <w:t>서류 : 산학협력신청서 1부, 사업자등록증 사본 1부 (FAX 또는 스캔 후 이메일 송부</w:t>
      </w:r>
      <w:r w:rsidR="000F2B7A" w:rsidRPr="000F2B7A">
        <w:rPr>
          <w:rFonts w:hint="eastAsia"/>
          <w:sz w:val="16"/>
        </w:rPr>
        <w:t xml:space="preserve"> 가능</w:t>
      </w:r>
      <w:r w:rsidR="001A346B" w:rsidRPr="000F2B7A">
        <w:rPr>
          <w:rFonts w:hint="eastAsia"/>
          <w:sz w:val="16"/>
        </w:rPr>
        <w:t>)</w:t>
      </w:r>
    </w:p>
    <w:p w:rsidR="00556E58" w:rsidRPr="000F2B7A" w:rsidRDefault="00556E58" w:rsidP="000F2B7A">
      <w:pPr>
        <w:pStyle w:val="a6"/>
        <w:rPr>
          <w:sz w:val="16"/>
        </w:rPr>
      </w:pPr>
      <w:r w:rsidRPr="000F2B7A">
        <w:rPr>
          <w:rFonts w:ascii="MS Mincho" w:eastAsia="MS Mincho" w:hAnsi="MS Mincho" w:cs="MS Mincho" w:hint="eastAsia"/>
          <w:sz w:val="16"/>
        </w:rPr>
        <w:t>❉</w:t>
      </w:r>
      <w:r w:rsidRPr="000F2B7A">
        <w:rPr>
          <w:rFonts w:hint="eastAsia"/>
          <w:sz w:val="16"/>
        </w:rPr>
        <w:t xml:space="preserve"> 문의 : 서울디지털대학교 대외협력처 입학관리팀</w:t>
      </w:r>
    </w:p>
    <w:p w:rsidR="000F2B7A" w:rsidRPr="000F2B7A" w:rsidRDefault="00556E58" w:rsidP="000F2B7A">
      <w:pPr>
        <w:pStyle w:val="a6"/>
        <w:rPr>
          <w:sz w:val="16"/>
        </w:rPr>
      </w:pPr>
      <w:r w:rsidRPr="000F2B7A">
        <w:rPr>
          <w:rFonts w:ascii="MS Mincho" w:eastAsia="MS Mincho" w:hAnsi="MS Mincho" w:cs="MS Mincho" w:hint="eastAsia"/>
          <w:sz w:val="16"/>
        </w:rPr>
        <w:t>❉</w:t>
      </w:r>
      <w:r w:rsidRPr="000F2B7A">
        <w:rPr>
          <w:rFonts w:hint="eastAsia"/>
          <w:sz w:val="16"/>
        </w:rPr>
        <w:t xml:space="preserve"> 메일 : exco@sdu.ac.kr |</w:t>
      </w:r>
      <w:r w:rsidR="000F2B7A" w:rsidRPr="000F2B7A">
        <w:rPr>
          <w:rFonts w:hint="eastAsia"/>
          <w:sz w:val="16"/>
        </w:rPr>
        <w:t xml:space="preserve"> Tel : 02-2128-3011~3014</w:t>
      </w:r>
      <w:r w:rsidRPr="000F2B7A">
        <w:rPr>
          <w:rFonts w:hint="eastAsia"/>
          <w:sz w:val="16"/>
        </w:rPr>
        <w:t xml:space="preserve"> | Fax : 02-2128-3017</w:t>
      </w:r>
    </w:p>
    <w:p w:rsidR="00A80ADE" w:rsidRPr="000F2B7A" w:rsidRDefault="000F2B7A" w:rsidP="000F2B7A">
      <w:pPr>
        <w:pStyle w:val="a6"/>
        <w:rPr>
          <w:sz w:val="16"/>
        </w:rPr>
      </w:pPr>
      <w:r w:rsidRPr="000F2B7A">
        <w:rPr>
          <w:rFonts w:hint="eastAsia"/>
          <w:sz w:val="16"/>
        </w:rPr>
        <w:t xml:space="preserve"> </w:t>
      </w:r>
      <w:r w:rsidR="00556E58" w:rsidRPr="000F2B7A">
        <w:rPr>
          <w:rFonts w:ascii="MS Mincho" w:eastAsia="MS Mincho" w:hAnsi="MS Mincho" w:cs="MS Mincho" w:hint="eastAsia"/>
          <w:sz w:val="16"/>
        </w:rPr>
        <w:t>❉</w:t>
      </w:r>
      <w:r w:rsidR="00556E58" w:rsidRPr="000F2B7A">
        <w:rPr>
          <w:rFonts w:hint="eastAsia"/>
          <w:sz w:val="16"/>
        </w:rPr>
        <w:t xml:space="preserve"> 팩스 전송 후 도착여부 확인전화 요망</w:t>
      </w:r>
    </w:p>
    <w:p w:rsidR="00556E58" w:rsidRPr="00556E58" w:rsidRDefault="00556E58" w:rsidP="001A346B">
      <w:pPr>
        <w:widowControl/>
        <w:wordWrap/>
        <w:autoSpaceDE/>
        <w:autoSpaceDN/>
        <w:snapToGrid w:val="0"/>
        <w:spacing w:line="384" w:lineRule="auto"/>
        <w:jc w:val="center"/>
        <w:rPr>
          <w:rFonts w:ascii="바탕" w:eastAsia="바탕" w:hAnsi="바탕" w:cs="굴림"/>
          <w:color w:val="000000"/>
          <w:kern w:val="0"/>
          <w:szCs w:val="20"/>
        </w:rPr>
      </w:pPr>
      <w:r w:rsidRPr="00556E58">
        <w:rPr>
          <w:rFonts w:ascii="HY헤드라인M" w:eastAsia="HY헤드라인M" w:hAnsi="HY헤드라인M" w:cs="굴림" w:hint="eastAsia"/>
          <w:b/>
          <w:bCs/>
          <w:color w:val="000000"/>
          <w:kern w:val="0"/>
          <w:sz w:val="40"/>
          <w:szCs w:val="40"/>
          <w:u w:val="single" w:color="000000"/>
        </w:rPr>
        <w:lastRenderedPageBreak/>
        <w:t>산 학 협 력 협 약 서</w:t>
      </w:r>
    </w:p>
    <w:p w:rsidR="001A346B" w:rsidRDefault="001A346B" w:rsidP="001A346B">
      <w:pPr>
        <w:pStyle w:val="a6"/>
        <w:rPr>
          <w:kern w:val="0"/>
        </w:rPr>
      </w:pPr>
    </w:p>
    <w:p w:rsidR="000F2B7A" w:rsidRPr="000F2B7A" w:rsidRDefault="000F2B7A" w:rsidP="000F2B7A">
      <w:pPr>
        <w:pStyle w:val="a6"/>
        <w:rPr>
          <w:rFonts w:eastAsiaTheme="minorHAnsi"/>
          <w:kern w:val="0"/>
        </w:rPr>
      </w:pPr>
      <w:r w:rsidRPr="000F2B7A">
        <w:rPr>
          <w:rFonts w:eastAsiaTheme="minorHAnsi"/>
          <w:kern w:val="0"/>
        </w:rPr>
        <w:t>○○기관과 서울디지털대학교(이하 “대학교”라 한다)는 상호 발전을 위한 우수인력을 양성하고, 공동 연구와 현장실무경험 공유 등을 위하여 협력하기로 하고, 다음과 같이 협약을 체결한다.</w:t>
      </w:r>
    </w:p>
    <w:p w:rsidR="000F2B7A" w:rsidRPr="000F2B7A" w:rsidRDefault="000F2B7A" w:rsidP="000F2B7A">
      <w:pPr>
        <w:pStyle w:val="a6"/>
        <w:rPr>
          <w:rFonts w:eastAsiaTheme="minorHAnsi"/>
          <w:kern w:val="0"/>
        </w:rPr>
      </w:pPr>
    </w:p>
    <w:p w:rsidR="000F2B7A" w:rsidRPr="000F2B7A" w:rsidRDefault="000F2B7A" w:rsidP="000F2B7A">
      <w:pPr>
        <w:pStyle w:val="a6"/>
        <w:rPr>
          <w:rFonts w:eastAsiaTheme="minorHAnsi"/>
          <w:kern w:val="0"/>
        </w:rPr>
      </w:pPr>
      <w:r w:rsidRPr="000F2B7A">
        <w:rPr>
          <w:rFonts w:eastAsiaTheme="minorHAnsi" w:hint="eastAsia"/>
          <w:kern w:val="0"/>
        </w:rPr>
        <w:t>제</w:t>
      </w:r>
      <w:r w:rsidRPr="000F2B7A">
        <w:rPr>
          <w:rFonts w:eastAsiaTheme="minorHAnsi"/>
          <w:kern w:val="0"/>
        </w:rPr>
        <w:t xml:space="preserve">1조(목적) 본 협약은 “대학교”가 보유하고 있는 최첨단 온라인교육 기반을 활용하여 “○○기관”소속 임직원들의 자기계발과 직무능력 향상을 도모하고, “○○기관”이 보유하고 있는 현장의 실무기술을 대학교육에 접목시킴으로써 우수 인재의 양성과 실용교육의 활성화에 기여함을 그 목적으로 한다. </w:t>
      </w:r>
    </w:p>
    <w:p w:rsidR="000F2B7A" w:rsidRPr="000F2B7A" w:rsidRDefault="000F2B7A" w:rsidP="000F2B7A">
      <w:pPr>
        <w:pStyle w:val="a6"/>
        <w:rPr>
          <w:rFonts w:eastAsiaTheme="minorHAnsi"/>
          <w:kern w:val="0"/>
        </w:rPr>
      </w:pPr>
    </w:p>
    <w:p w:rsidR="000F2B7A" w:rsidRPr="000F2B7A" w:rsidRDefault="000F2B7A" w:rsidP="000F2B7A">
      <w:pPr>
        <w:pStyle w:val="a6"/>
        <w:rPr>
          <w:rFonts w:eastAsiaTheme="minorHAnsi"/>
          <w:kern w:val="0"/>
        </w:rPr>
      </w:pPr>
      <w:r w:rsidRPr="000F2B7A">
        <w:rPr>
          <w:rFonts w:eastAsiaTheme="minorHAnsi" w:hint="eastAsia"/>
          <w:kern w:val="0"/>
        </w:rPr>
        <w:t>제</w:t>
      </w:r>
      <w:r w:rsidRPr="000F2B7A">
        <w:rPr>
          <w:rFonts w:eastAsiaTheme="minorHAnsi"/>
          <w:kern w:val="0"/>
        </w:rPr>
        <w:t>2조(협력 분야) 상호 호혜평등의 원칙에 따라 다음 사항을 협력한다.</w:t>
      </w:r>
    </w:p>
    <w:p w:rsidR="000F2B7A" w:rsidRPr="000F2B7A" w:rsidRDefault="000F2B7A" w:rsidP="000F2B7A">
      <w:pPr>
        <w:pStyle w:val="a6"/>
        <w:rPr>
          <w:rFonts w:eastAsiaTheme="minorHAnsi"/>
          <w:kern w:val="0"/>
        </w:rPr>
      </w:pPr>
      <w:r w:rsidRPr="000F2B7A">
        <w:rPr>
          <w:rFonts w:eastAsiaTheme="minorHAnsi"/>
          <w:kern w:val="0"/>
        </w:rPr>
        <w:t xml:space="preserve"> ① “○○기관”과 “대학교”는 ‘산학협력협약’ 체결을 통하여 상호 발전을 위하여 협력한다.</w:t>
      </w:r>
    </w:p>
    <w:p w:rsidR="000F2B7A" w:rsidRPr="000F2B7A" w:rsidRDefault="000F2B7A" w:rsidP="000F2B7A">
      <w:pPr>
        <w:pStyle w:val="a6"/>
        <w:rPr>
          <w:rFonts w:eastAsiaTheme="minorHAnsi"/>
          <w:kern w:val="0"/>
        </w:rPr>
      </w:pPr>
      <w:r w:rsidRPr="000F2B7A">
        <w:rPr>
          <w:rFonts w:eastAsiaTheme="minorHAnsi"/>
          <w:kern w:val="0"/>
        </w:rPr>
        <w:t xml:space="preserve"> ② “○○기관”과 “대학교”는 별도의 ‘산업체위탁교육계약’을 체결하고, 필요한 경우 “○○기관”의 요청에 따른 맞춤교육과정을 온라인 학위과정 또는 비학위과정으로 개설하고, “○○기관”소속 임직원 중 자격 있는 전문가를 겸임교수로 위촉할 수 있다.</w:t>
      </w:r>
    </w:p>
    <w:p w:rsidR="000F2B7A" w:rsidRPr="000F2B7A" w:rsidRDefault="000F2B7A" w:rsidP="000F2B7A">
      <w:pPr>
        <w:pStyle w:val="a6"/>
        <w:rPr>
          <w:rFonts w:eastAsiaTheme="minorHAnsi"/>
          <w:kern w:val="0"/>
        </w:rPr>
      </w:pPr>
      <w:r w:rsidRPr="000F2B7A">
        <w:rPr>
          <w:rFonts w:eastAsiaTheme="minorHAnsi"/>
          <w:kern w:val="0"/>
        </w:rPr>
        <w:t xml:space="preserve"> ③ “○○기관”과 “대학교”는 각각 발행하는 정기간행물과 각종 발간자료 등을 상호 교환한다.</w:t>
      </w:r>
    </w:p>
    <w:p w:rsidR="000F2B7A" w:rsidRPr="000F2B7A" w:rsidRDefault="000F2B7A" w:rsidP="000F2B7A">
      <w:pPr>
        <w:pStyle w:val="a6"/>
        <w:rPr>
          <w:rFonts w:eastAsiaTheme="minorHAnsi"/>
          <w:kern w:val="0"/>
        </w:rPr>
      </w:pPr>
      <w:r w:rsidRPr="000F2B7A">
        <w:rPr>
          <w:rFonts w:eastAsiaTheme="minorHAnsi"/>
          <w:kern w:val="0"/>
        </w:rPr>
        <w:t xml:space="preserve"> ④ 협약서에 없는 내용은 상호 간 별도 협의를 하여 정할 수 있다.</w:t>
      </w:r>
    </w:p>
    <w:p w:rsidR="000F2B7A" w:rsidRPr="000F2B7A" w:rsidRDefault="000F2B7A" w:rsidP="000F2B7A">
      <w:pPr>
        <w:pStyle w:val="a6"/>
        <w:rPr>
          <w:rFonts w:eastAsiaTheme="minorHAnsi"/>
          <w:kern w:val="0"/>
        </w:rPr>
      </w:pPr>
    </w:p>
    <w:p w:rsidR="000F2B7A" w:rsidRPr="000F2B7A" w:rsidRDefault="000F2B7A" w:rsidP="000F2B7A">
      <w:pPr>
        <w:pStyle w:val="a6"/>
        <w:rPr>
          <w:rFonts w:eastAsiaTheme="minorHAnsi"/>
          <w:kern w:val="0"/>
        </w:rPr>
      </w:pPr>
      <w:r w:rsidRPr="000F2B7A">
        <w:rPr>
          <w:rFonts w:eastAsiaTheme="minorHAnsi" w:hint="eastAsia"/>
          <w:kern w:val="0"/>
        </w:rPr>
        <w:t>제</w:t>
      </w:r>
      <w:r w:rsidRPr="000F2B7A">
        <w:rPr>
          <w:rFonts w:eastAsiaTheme="minorHAnsi"/>
          <w:kern w:val="0"/>
        </w:rPr>
        <w:t>3조(발효 및 유효기간) ① 본 협약은 양측이 서명한 날로부터 발효하고, 그 유효기간은 서명한 날로부터 4년으로 한다.</w:t>
      </w:r>
    </w:p>
    <w:p w:rsidR="000F2B7A" w:rsidRPr="000F2B7A" w:rsidRDefault="000F2B7A" w:rsidP="000F2B7A">
      <w:pPr>
        <w:pStyle w:val="a6"/>
        <w:rPr>
          <w:rFonts w:eastAsiaTheme="minorHAnsi"/>
          <w:kern w:val="0"/>
        </w:rPr>
      </w:pPr>
      <w:r w:rsidRPr="000F2B7A">
        <w:rPr>
          <w:rFonts w:eastAsiaTheme="minorHAnsi"/>
          <w:kern w:val="0"/>
        </w:rPr>
        <w:t xml:space="preserve"> ② 본 협약은 만료일 2개월 전까지 서면에 의한 별도 해지 통보가 없을 시에는 동일한 조건으로 4년씩 자동 연장하는 것으로 한다. </w:t>
      </w:r>
    </w:p>
    <w:p w:rsidR="000F2B7A" w:rsidRPr="000F2B7A" w:rsidRDefault="000F2B7A" w:rsidP="000F2B7A">
      <w:pPr>
        <w:pStyle w:val="a6"/>
        <w:rPr>
          <w:rFonts w:eastAsiaTheme="minorHAnsi"/>
          <w:kern w:val="0"/>
        </w:rPr>
      </w:pPr>
    </w:p>
    <w:p w:rsidR="000F2B7A" w:rsidRPr="000F2B7A" w:rsidRDefault="000F2B7A" w:rsidP="000F2B7A">
      <w:pPr>
        <w:pStyle w:val="a6"/>
        <w:rPr>
          <w:rFonts w:eastAsiaTheme="minorHAnsi"/>
          <w:kern w:val="0"/>
        </w:rPr>
      </w:pPr>
      <w:r w:rsidRPr="000F2B7A">
        <w:rPr>
          <w:rFonts w:eastAsiaTheme="minorHAnsi" w:hint="eastAsia"/>
          <w:kern w:val="0"/>
        </w:rPr>
        <w:t>제</w:t>
      </w:r>
      <w:r w:rsidRPr="000F2B7A">
        <w:rPr>
          <w:rFonts w:eastAsiaTheme="minorHAnsi"/>
          <w:kern w:val="0"/>
        </w:rPr>
        <w:t>4조(기타) 본 협약서는 “○○기관”과 “대학교”가 상호 합의한 사항을 모두 포함하고 있으며, 관련 협약체결 이전의 어떤 계약이나 양해, 약속, 표시를 대신한다.</w:t>
      </w:r>
    </w:p>
    <w:p w:rsidR="000F2B7A" w:rsidRPr="000F2B7A" w:rsidRDefault="000F2B7A" w:rsidP="000F2B7A">
      <w:pPr>
        <w:pStyle w:val="a6"/>
        <w:rPr>
          <w:rFonts w:eastAsiaTheme="minorHAnsi"/>
          <w:kern w:val="0"/>
        </w:rPr>
      </w:pPr>
    </w:p>
    <w:p w:rsidR="000F2B7A" w:rsidRPr="000F2B7A" w:rsidRDefault="000F2B7A" w:rsidP="000F2B7A">
      <w:pPr>
        <w:pStyle w:val="a6"/>
        <w:rPr>
          <w:rFonts w:eastAsiaTheme="minorHAnsi"/>
          <w:kern w:val="0"/>
        </w:rPr>
      </w:pPr>
      <w:r w:rsidRPr="000F2B7A">
        <w:rPr>
          <w:rFonts w:eastAsiaTheme="minorHAnsi"/>
          <w:kern w:val="0"/>
        </w:rPr>
        <w:t xml:space="preserve">  이 협약을 증명하기 위하여 본 협약서를 2부 작성하여 기명날인하고 양 기관이 각 1부씩 보관한다.</w:t>
      </w:r>
    </w:p>
    <w:p w:rsidR="000F2B7A" w:rsidRDefault="000F2B7A" w:rsidP="000F2B7A">
      <w:pPr>
        <w:pStyle w:val="a6"/>
        <w:rPr>
          <w:rFonts w:eastAsiaTheme="minorHAnsi"/>
          <w:kern w:val="0"/>
        </w:rPr>
      </w:pPr>
    </w:p>
    <w:p w:rsidR="000F2B7A" w:rsidRDefault="000F2B7A" w:rsidP="000F2B7A">
      <w:pPr>
        <w:pStyle w:val="a6"/>
        <w:jc w:val="center"/>
        <w:rPr>
          <w:rFonts w:eastAsiaTheme="minorHAnsi"/>
          <w:kern w:val="0"/>
        </w:rPr>
      </w:pPr>
    </w:p>
    <w:p w:rsidR="001A346B" w:rsidRDefault="000F2B7A" w:rsidP="000F2B7A">
      <w:pPr>
        <w:pStyle w:val="a6"/>
        <w:jc w:val="center"/>
        <w:rPr>
          <w:rFonts w:eastAsiaTheme="minorHAnsi"/>
          <w:kern w:val="0"/>
        </w:rPr>
      </w:pPr>
      <w:r w:rsidRPr="000F2B7A">
        <w:rPr>
          <w:rFonts w:eastAsiaTheme="minorHAnsi"/>
          <w:kern w:val="0"/>
        </w:rPr>
        <w:t>2016년    월      일</w:t>
      </w:r>
    </w:p>
    <w:p w:rsidR="000F2B7A" w:rsidRDefault="000F2B7A" w:rsidP="001A346B">
      <w:pPr>
        <w:pStyle w:val="a6"/>
        <w:rPr>
          <w:rFonts w:eastAsiaTheme="minorHAnsi"/>
          <w:kern w:val="0"/>
        </w:rPr>
      </w:pPr>
    </w:p>
    <w:p w:rsidR="000F2B7A" w:rsidRPr="000F2B7A" w:rsidRDefault="000F2B7A" w:rsidP="001A346B">
      <w:pPr>
        <w:pStyle w:val="a6"/>
        <w:rPr>
          <w:rFonts w:eastAsiaTheme="minorHAnsi"/>
          <w:kern w:val="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2"/>
        <w:gridCol w:w="2814"/>
        <w:gridCol w:w="873"/>
        <w:gridCol w:w="1172"/>
        <w:gridCol w:w="2814"/>
      </w:tblGrid>
      <w:tr w:rsidR="00556E58" w:rsidRPr="00556E58" w:rsidTr="00556E58">
        <w:trPr>
          <w:trHeight w:val="887"/>
          <w:jc w:val="center"/>
        </w:trPr>
        <w:tc>
          <w:tcPr>
            <w:tcW w:w="1342"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2814"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jc w:val="center"/>
              <w:rPr>
                <w:rFonts w:ascii="바탕" w:eastAsia="바탕" w:hAnsi="바탕"/>
                <w:kern w:val="0"/>
              </w:rPr>
            </w:pPr>
            <w:r w:rsidRPr="00556E58">
              <w:rPr>
                <w:rFonts w:ascii="굴림" w:eastAsia="굴림" w:hAnsi="굴림" w:hint="eastAsia"/>
                <w:b/>
                <w:bCs/>
                <w:kern w:val="0"/>
                <w:sz w:val="30"/>
                <w:szCs w:val="30"/>
              </w:rPr>
              <w:t>○ ○ 기 관</w:t>
            </w:r>
          </w:p>
          <w:p w:rsidR="00556E58" w:rsidRPr="00556E58" w:rsidRDefault="00556E58" w:rsidP="001A346B">
            <w:pPr>
              <w:pStyle w:val="a6"/>
              <w:jc w:val="center"/>
              <w:rPr>
                <w:rFonts w:ascii="바탕" w:eastAsia="바탕" w:hAnsi="바탕"/>
                <w:kern w:val="0"/>
              </w:rPr>
            </w:pPr>
            <w:r w:rsidRPr="00556E58">
              <w:rPr>
                <w:rFonts w:ascii="굴림" w:eastAsia="굴림" w:hAnsi="굴림" w:hint="eastAsia"/>
                <w:b/>
                <w:bCs/>
                <w:kern w:val="0"/>
                <w:sz w:val="30"/>
                <w:szCs w:val="30"/>
              </w:rPr>
              <w:t>기관장 ○ ○ ○</w:t>
            </w:r>
          </w:p>
        </w:tc>
        <w:tc>
          <w:tcPr>
            <w:tcW w:w="873"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1172" w:type="dxa"/>
            <w:tcBorders>
              <w:top w:val="nil"/>
              <w:left w:val="nil"/>
              <w:bottom w:val="nil"/>
              <w:right w:val="nil"/>
            </w:tcBorders>
            <w:tcMar>
              <w:top w:w="28" w:type="dxa"/>
              <w:left w:w="28" w:type="dxa"/>
              <w:bottom w:w="28" w:type="dxa"/>
              <w:right w:w="28" w:type="dxa"/>
            </w:tcMar>
            <w:vAlign w:val="center"/>
            <w:hideMark/>
          </w:tcPr>
          <w:p w:rsidR="00556E58" w:rsidRPr="000F2B7A" w:rsidRDefault="000F2B7A" w:rsidP="000F2B7A">
            <w:pPr>
              <w:shd w:val="clear" w:color="auto" w:fill="FFFFFF"/>
              <w:spacing w:line="384" w:lineRule="auto"/>
              <w:textAlignment w:val="baseline"/>
              <w:rPr>
                <w:rFonts w:ascii="바탕" w:eastAsia="굴림" w:hAnsi="굴림" w:cs="굴림"/>
                <w:color w:val="000000"/>
                <w:kern w:val="0"/>
                <w:szCs w:val="20"/>
              </w:rPr>
            </w:pPr>
            <w:r w:rsidRPr="000F2B7A">
              <w:rPr>
                <w:rFonts w:ascii="바탕" w:eastAsia="굴림" w:hAnsi="굴림" w:cs="굴림"/>
                <w:noProof/>
                <w:color w:val="000000"/>
                <w:kern w:val="0"/>
                <w:szCs w:val="20"/>
              </w:rPr>
              <w:drawing>
                <wp:inline distT="0" distB="0" distL="0" distR="0">
                  <wp:extent cx="590550" cy="571500"/>
                  <wp:effectExtent l="0" t="0" r="0" b="0"/>
                  <wp:docPr id="103" name="그림 103" descr="EMB00002bbc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972632" descr="EMB00002bbc30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2814"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787DDB">
            <w:pPr>
              <w:pStyle w:val="a6"/>
              <w:jc w:val="center"/>
              <w:rPr>
                <w:rFonts w:ascii="바탕" w:eastAsia="바탕" w:hAnsi="바탕"/>
                <w:kern w:val="0"/>
              </w:rPr>
            </w:pPr>
            <w:r w:rsidRPr="00556E58">
              <w:rPr>
                <w:rFonts w:ascii="굴림" w:eastAsia="굴림" w:hAnsi="굴림" w:hint="eastAsia"/>
                <w:b/>
                <w:bCs/>
                <w:kern w:val="0"/>
                <w:sz w:val="30"/>
                <w:szCs w:val="30"/>
              </w:rPr>
              <w:t>서울디지털대학교</w:t>
            </w:r>
          </w:p>
          <w:p w:rsidR="00556E58" w:rsidRPr="00556E58" w:rsidRDefault="00556E58" w:rsidP="00787DDB">
            <w:pPr>
              <w:pStyle w:val="a6"/>
              <w:jc w:val="center"/>
              <w:rPr>
                <w:rFonts w:ascii="바탕" w:eastAsia="바탕" w:hAnsi="바탕"/>
                <w:kern w:val="0"/>
              </w:rPr>
            </w:pPr>
            <w:r w:rsidRPr="00556E58">
              <w:rPr>
                <w:rFonts w:ascii="굴림" w:eastAsia="굴림" w:hAnsi="굴림" w:hint="eastAsia"/>
                <w:b/>
                <w:bCs/>
                <w:kern w:val="0"/>
                <w:sz w:val="30"/>
                <w:szCs w:val="30"/>
              </w:rPr>
              <w:t xml:space="preserve">총 장 </w:t>
            </w:r>
            <w:r w:rsidR="00787DDB">
              <w:rPr>
                <w:rFonts w:ascii="굴림" w:eastAsia="굴림" w:hAnsi="굴림" w:hint="eastAsia"/>
                <w:b/>
                <w:bCs/>
                <w:kern w:val="0"/>
                <w:sz w:val="30"/>
                <w:szCs w:val="30"/>
              </w:rPr>
              <w:t xml:space="preserve"> </w:t>
            </w:r>
            <w:r w:rsidRPr="00556E58">
              <w:rPr>
                <w:rFonts w:ascii="굴림" w:eastAsia="굴림" w:hAnsi="굴림" w:hint="eastAsia"/>
                <w:b/>
                <w:bCs/>
                <w:kern w:val="0"/>
                <w:sz w:val="30"/>
                <w:szCs w:val="30"/>
              </w:rPr>
              <w:t>정 오 영</w:t>
            </w:r>
          </w:p>
        </w:tc>
      </w:tr>
      <w:tr w:rsidR="00556E58" w:rsidRPr="00556E58" w:rsidTr="00556E58">
        <w:trPr>
          <w:trHeight w:val="696"/>
          <w:jc w:val="center"/>
        </w:trPr>
        <w:tc>
          <w:tcPr>
            <w:tcW w:w="1342"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2814" w:type="dxa"/>
            <w:tcBorders>
              <w:top w:val="nil"/>
              <w:left w:val="nil"/>
              <w:bottom w:val="single" w:sz="2" w:space="0" w:color="000000"/>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873"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1172" w:type="dxa"/>
            <w:tcBorders>
              <w:top w:val="nil"/>
              <w:left w:val="nil"/>
              <w:bottom w:val="nil"/>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c>
          <w:tcPr>
            <w:tcW w:w="2814" w:type="dxa"/>
            <w:tcBorders>
              <w:top w:val="nil"/>
              <w:left w:val="nil"/>
              <w:bottom w:val="single" w:sz="2" w:space="0" w:color="000000"/>
              <w:right w:val="nil"/>
            </w:tcBorders>
            <w:tcMar>
              <w:top w:w="28" w:type="dxa"/>
              <w:left w:w="28" w:type="dxa"/>
              <w:bottom w:w="28" w:type="dxa"/>
              <w:right w:w="28" w:type="dxa"/>
            </w:tcMar>
            <w:vAlign w:val="center"/>
            <w:hideMark/>
          </w:tcPr>
          <w:p w:rsidR="00556E58" w:rsidRPr="00556E58" w:rsidRDefault="00556E58" w:rsidP="001A346B">
            <w:pPr>
              <w:pStyle w:val="a6"/>
              <w:rPr>
                <w:rFonts w:ascii="바탕" w:eastAsia="바탕" w:hAnsi="바탕"/>
                <w:kern w:val="0"/>
              </w:rPr>
            </w:pPr>
          </w:p>
        </w:tc>
      </w:tr>
    </w:tbl>
    <w:p w:rsidR="001A346B" w:rsidRDefault="001A346B" w:rsidP="001A346B">
      <w:pPr>
        <w:pStyle w:val="a6"/>
        <w:rPr>
          <w:rFonts w:ascii="HY헤드라인M" w:eastAsia="HY헤드라인M" w:hAnsi="HY헤드라인M"/>
          <w:b/>
          <w:bCs/>
          <w:kern w:val="0"/>
          <w:sz w:val="40"/>
          <w:szCs w:val="40"/>
        </w:rPr>
      </w:pPr>
    </w:p>
    <w:p w:rsidR="000F2B7A" w:rsidRDefault="000F2B7A" w:rsidP="000F2B7A">
      <w:pPr>
        <w:pStyle w:val="a6"/>
        <w:rPr>
          <w:rFonts w:ascii="바탕" w:eastAsia="바탕" w:hAnsi="바탕" w:cs="굴림"/>
          <w:color w:val="000000"/>
          <w:kern w:val="0"/>
          <w:szCs w:val="20"/>
        </w:rPr>
      </w:pPr>
    </w:p>
    <w:p w:rsidR="000F2B7A" w:rsidRPr="000F2B7A" w:rsidRDefault="000F2B7A" w:rsidP="000F2B7A">
      <w:pPr>
        <w:widowControl/>
        <w:wordWrap/>
        <w:autoSpaceDE/>
        <w:autoSpaceDN/>
        <w:snapToGrid w:val="0"/>
        <w:spacing w:line="384" w:lineRule="auto"/>
        <w:jc w:val="center"/>
        <w:rPr>
          <w:rFonts w:eastAsiaTheme="minorHAnsi" w:cs="굴림"/>
          <w:color w:val="000000"/>
          <w:kern w:val="0"/>
          <w:szCs w:val="20"/>
        </w:rPr>
      </w:pPr>
      <w:r w:rsidRPr="00556E58">
        <w:rPr>
          <w:rFonts w:ascii="HY헤드라인M" w:eastAsia="HY헤드라인M" w:hAnsi="HY헤드라인M" w:cs="굴림" w:hint="eastAsia"/>
          <w:b/>
          <w:bCs/>
          <w:color w:val="000000"/>
          <w:kern w:val="0"/>
          <w:sz w:val="40"/>
          <w:szCs w:val="40"/>
          <w:u w:val="single" w:color="000000"/>
        </w:rPr>
        <w:lastRenderedPageBreak/>
        <w:t>산</w:t>
      </w:r>
      <w:r>
        <w:rPr>
          <w:rFonts w:ascii="HY헤드라인M" w:eastAsia="HY헤드라인M" w:hAnsi="HY헤드라인M" w:cs="굴림" w:hint="eastAsia"/>
          <w:b/>
          <w:bCs/>
          <w:color w:val="000000"/>
          <w:kern w:val="0"/>
          <w:sz w:val="40"/>
          <w:szCs w:val="40"/>
          <w:u w:val="single" w:color="000000"/>
        </w:rPr>
        <w:t>업체 위탁교육 계약서</w:t>
      </w:r>
      <w:r w:rsidRPr="00556E58">
        <w:rPr>
          <w:rFonts w:ascii="HY헤드라인M" w:eastAsia="HY헤드라인M" w:hAnsi="HY헤드라인M" w:cs="굴림" w:hint="eastAsia"/>
          <w:b/>
          <w:bCs/>
          <w:color w:val="000000"/>
          <w:kern w:val="0"/>
          <w:sz w:val="40"/>
          <w:szCs w:val="40"/>
          <w:u w:val="single" w:color="000000"/>
        </w:rPr>
        <w:t xml:space="preserve"> </w:t>
      </w:r>
    </w:p>
    <w:p w:rsidR="000F2B7A" w:rsidRPr="000F2B7A" w:rsidRDefault="000F2B7A" w:rsidP="000F2B7A">
      <w:pPr>
        <w:pStyle w:val="a6"/>
      </w:pPr>
      <w:r w:rsidRPr="000F2B7A">
        <w:t xml:space="preserve">    ○○기관과 서울디지털대학교(이하 “대학교”라 한다)는 「고등교육법」 제40조 및 「동법시행령」 제53조의 2의 규정에 의거 산업체 위탁교육을 실시함에 있어서 다음 사항을 계약한다.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1조(목적) 이 계약의 목적은 “○○기관” 임직원에 대한 교육을 “대학교”에 위탁하기 위하여 필요한 사항을 정함에 있다.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2조(위탁교육의 과정) ① 위탁교육의 과정은 학위과정 및 비학위과정을 이수하는 것으로 한다. ② 비학위과정은 “대학교”에 시간제 등록을 하거나 부설 평생교육원에 수강하는 것을 말한다.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3조(위탁생의 자격) 위탁생은 이 계약이 체결된 이후 입학 당시 “○○기관”에 재직하고 있는 임직원(무기계약직 포함)으로서 “대학교”의 신(편)입학 자격기준이 있는 자로 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 xml:space="preserve">4조(위탁생의 선발과 입학) ① “대학교”는 위탁생으로 추천된 자에 대하여 소정의 입학전형절차를 거쳐 입학을 허가한다. </w:t>
      </w:r>
    </w:p>
    <w:p w:rsidR="000F2B7A" w:rsidRPr="000F2B7A" w:rsidRDefault="000F2B7A" w:rsidP="000F2B7A">
      <w:pPr>
        <w:pStyle w:val="a6"/>
      </w:pPr>
      <w:r w:rsidRPr="000F2B7A">
        <w:t xml:space="preserve"> ② 위탁생은 “○○기관”에서 선발할 수 있으며, 입학허가의 기준과 절차는 “대학교”의 총장이 정한다.</w:t>
      </w:r>
    </w:p>
    <w:p w:rsidR="000F2B7A" w:rsidRPr="000F2B7A" w:rsidRDefault="000F2B7A" w:rsidP="000F2B7A">
      <w:pPr>
        <w:pStyle w:val="a6"/>
      </w:pPr>
      <w:r w:rsidRPr="000F2B7A">
        <w:t xml:space="preserve"> ③ 위탁교육의 모집단위별 위탁생 수는 상호 협의하여 정할 수 있다.</w:t>
      </w:r>
    </w:p>
    <w:p w:rsidR="000F2B7A" w:rsidRPr="000F2B7A" w:rsidRDefault="000F2B7A" w:rsidP="000F2B7A">
      <w:pPr>
        <w:pStyle w:val="a6"/>
      </w:pPr>
      <w:r w:rsidRPr="000F2B7A">
        <w:t xml:space="preserve">    </w:t>
      </w:r>
    </w:p>
    <w:p w:rsidR="000F2B7A" w:rsidRPr="000F2B7A" w:rsidRDefault="000F2B7A" w:rsidP="000F2B7A">
      <w:pPr>
        <w:pStyle w:val="a6"/>
      </w:pPr>
      <w:r w:rsidRPr="000F2B7A">
        <w:rPr>
          <w:rFonts w:hint="eastAsia"/>
        </w:rPr>
        <w:t>제</w:t>
      </w:r>
      <w:r w:rsidRPr="000F2B7A">
        <w:t>5조(교육과정의 편성) ① 본 계약에 의거 위탁생을 별도 학급으로 편성할 경우에는 “○○기관”과 “대학교”가 공동으로 별도의 교육 과정을 편성할 수 있다.</w:t>
      </w:r>
    </w:p>
    <w:p w:rsidR="000F2B7A" w:rsidRPr="000F2B7A" w:rsidRDefault="000F2B7A" w:rsidP="000F2B7A">
      <w:pPr>
        <w:pStyle w:val="a6"/>
      </w:pPr>
      <w:r w:rsidRPr="000F2B7A">
        <w:t xml:space="preserve"> ② 별도 교육과정을 편성하지 않는 경우에는 “대학교”의 「학칙」에 따른다.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6조(산업체의 시설이용) 산업체의 시설사용에 합의가 있을 때에는 사용시설 목록, 사용방법 등을 작성하여 협의를 거쳐 시행할 수 있다.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7조(산업체 임직원의 교수요원 활용) “○○기관” 소속 임직원 중 교수자격이 있는 자에 대하여는 심사를 통하여 “대학교” 겸임교수 또는 비전임교수로 위촉할 수 있다.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8조(교육비 및 등록) ① 위탁생의 교육비는 “대학교” 재학생 등록금 수준으로 하되, “○○기관”과 협의하여 조정할 수 있다.</w:t>
      </w:r>
    </w:p>
    <w:p w:rsidR="000F2B7A" w:rsidRPr="000F2B7A" w:rsidRDefault="000F2B7A" w:rsidP="000F2B7A">
      <w:pPr>
        <w:pStyle w:val="a6"/>
      </w:pPr>
      <w:r w:rsidRPr="000F2B7A">
        <w:t xml:space="preserve"> ② “○○기관” 소속 임직원인 위탁생은 입학금 전액과 매학기 수업료의 ○○%를 감면하되, 입학 후 매학기 소정의 성적요건을 충족하여야 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9조(위탁생의 신분) 본 약정에 의거 입학이 허가된 위탁생은 “대학교” 학생 신분을 갖게 되며, 「학칙」의 적용을 받는다.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10조(대학교에 대한 산업체의 지원) “대학교”에 대한 특별한 지원 약정이 있는 때에는 그 내용을 약정서의 본문 또는 별표로 작성하여 명시하도록 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11조(위탁교육심의위원회) 본 약정의 효과적 이행을 위하여 양 기관 “위탁교육심의위원회“를 구성할 수 있으며, 구성 시 그 조직과 구성 기능에 대해 별도로 정한다.</w:t>
      </w:r>
    </w:p>
    <w:p w:rsidR="000F2B7A" w:rsidRPr="000F2B7A" w:rsidRDefault="000F2B7A" w:rsidP="000F2B7A">
      <w:pPr>
        <w:pStyle w:val="a6"/>
      </w:pPr>
    </w:p>
    <w:p w:rsidR="000F2B7A" w:rsidRPr="000F2B7A" w:rsidRDefault="000F2B7A" w:rsidP="000F2B7A">
      <w:pPr>
        <w:pStyle w:val="a6"/>
      </w:pPr>
      <w:r w:rsidRPr="000F2B7A">
        <w:rPr>
          <w:rFonts w:hint="eastAsia"/>
        </w:rPr>
        <w:t>제</w:t>
      </w:r>
      <w:r w:rsidRPr="000F2B7A">
        <w:t>12조(발효 및 유효기간) ① 본 협약서는 양측이 서명한 날로부터 발효하고, 그 유효기간은 서명한 날로부터 4년으로 한다.</w:t>
      </w:r>
    </w:p>
    <w:p w:rsidR="000F2B7A" w:rsidRPr="000F2B7A" w:rsidRDefault="000F2B7A" w:rsidP="000F2B7A">
      <w:pPr>
        <w:pStyle w:val="a6"/>
      </w:pPr>
      <w:r w:rsidRPr="000F2B7A">
        <w:t xml:space="preserve"> ② 본 협약은 만료일 2개월 전까지 서면에 의한 별도 해지 통보가 없을 시에는 동일한 조건으로 4년씩 자동 연장하는 것으로 한다.</w:t>
      </w:r>
    </w:p>
    <w:p w:rsidR="000F2B7A" w:rsidRPr="000F2B7A" w:rsidRDefault="000F2B7A" w:rsidP="000F2B7A">
      <w:pPr>
        <w:pStyle w:val="a6"/>
      </w:pPr>
    </w:p>
    <w:p w:rsidR="00556E58" w:rsidRPr="000F2B7A" w:rsidRDefault="000F2B7A" w:rsidP="000F2B7A">
      <w:pPr>
        <w:pStyle w:val="a6"/>
        <w:jc w:val="center"/>
        <w:rPr>
          <w:rFonts w:eastAsiaTheme="minorHAnsi" w:cs="굴림"/>
          <w:color w:val="000000"/>
          <w:kern w:val="0"/>
          <w:szCs w:val="20"/>
        </w:rPr>
      </w:pPr>
      <w:r w:rsidRPr="000F2B7A">
        <w:rPr>
          <w:rFonts w:eastAsiaTheme="minorHAnsi" w:cs="굴림"/>
          <w:color w:val="000000"/>
          <w:kern w:val="0"/>
          <w:szCs w:val="20"/>
        </w:rPr>
        <w:t>2016년    월     일</w:t>
      </w:r>
    </w:p>
    <w:p w:rsidR="00787DDB" w:rsidRPr="000F2B7A" w:rsidRDefault="00787DDB" w:rsidP="001A346B">
      <w:pPr>
        <w:pStyle w:val="a6"/>
        <w:rPr>
          <w:rFonts w:eastAsiaTheme="minorHAnsi" w:cs="굴림"/>
          <w:color w:val="000000"/>
          <w:kern w:val="0"/>
          <w:szCs w:val="20"/>
        </w:rPr>
      </w:pPr>
    </w:p>
    <w:p w:rsidR="00E303AF" w:rsidRPr="00556E58" w:rsidRDefault="00E303AF" w:rsidP="001A346B">
      <w:pPr>
        <w:pStyle w:val="a6"/>
        <w:rPr>
          <w:rFonts w:ascii="바탕" w:eastAsia="바탕" w:hAnsi="바탕" w:cs="굴림"/>
          <w:color w:val="000000"/>
          <w:kern w:val="0"/>
          <w:szCs w:val="20"/>
        </w:rPr>
      </w:pPr>
    </w:p>
    <w:tbl>
      <w:tblP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42"/>
        <w:gridCol w:w="2814"/>
        <w:gridCol w:w="873"/>
        <w:gridCol w:w="1172"/>
        <w:gridCol w:w="2814"/>
      </w:tblGrid>
      <w:tr w:rsidR="000F2B7A" w:rsidRPr="00556E58" w:rsidTr="001F318F">
        <w:trPr>
          <w:trHeight w:val="887"/>
          <w:jc w:val="center"/>
        </w:trPr>
        <w:tc>
          <w:tcPr>
            <w:tcW w:w="1342"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2814"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jc w:val="center"/>
              <w:rPr>
                <w:rFonts w:ascii="바탕" w:eastAsia="바탕" w:hAnsi="바탕"/>
                <w:kern w:val="0"/>
              </w:rPr>
            </w:pPr>
            <w:r w:rsidRPr="00556E58">
              <w:rPr>
                <w:rFonts w:ascii="굴림" w:eastAsia="굴림" w:hAnsi="굴림" w:hint="eastAsia"/>
                <w:b/>
                <w:bCs/>
                <w:kern w:val="0"/>
                <w:sz w:val="30"/>
                <w:szCs w:val="30"/>
              </w:rPr>
              <w:t>○ ○ 기 관</w:t>
            </w:r>
          </w:p>
          <w:p w:rsidR="000F2B7A" w:rsidRPr="00556E58" w:rsidRDefault="000F2B7A" w:rsidP="001F318F">
            <w:pPr>
              <w:pStyle w:val="a6"/>
              <w:jc w:val="center"/>
              <w:rPr>
                <w:rFonts w:ascii="바탕" w:eastAsia="바탕" w:hAnsi="바탕"/>
                <w:kern w:val="0"/>
              </w:rPr>
            </w:pPr>
            <w:r w:rsidRPr="00556E58">
              <w:rPr>
                <w:rFonts w:ascii="굴림" w:eastAsia="굴림" w:hAnsi="굴림" w:hint="eastAsia"/>
                <w:b/>
                <w:bCs/>
                <w:kern w:val="0"/>
                <w:sz w:val="30"/>
                <w:szCs w:val="30"/>
              </w:rPr>
              <w:t>기관장 ○ ○ ○</w:t>
            </w:r>
          </w:p>
        </w:tc>
        <w:tc>
          <w:tcPr>
            <w:tcW w:w="873"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1172" w:type="dxa"/>
            <w:tcBorders>
              <w:top w:val="nil"/>
              <w:left w:val="nil"/>
              <w:bottom w:val="nil"/>
              <w:right w:val="nil"/>
            </w:tcBorders>
            <w:tcMar>
              <w:top w:w="28" w:type="dxa"/>
              <w:left w:w="28" w:type="dxa"/>
              <w:bottom w:w="28" w:type="dxa"/>
              <w:right w:w="28" w:type="dxa"/>
            </w:tcMar>
            <w:vAlign w:val="center"/>
            <w:hideMark/>
          </w:tcPr>
          <w:p w:rsidR="000F2B7A" w:rsidRPr="000F2B7A" w:rsidRDefault="000F2B7A" w:rsidP="001F318F">
            <w:pPr>
              <w:shd w:val="clear" w:color="auto" w:fill="FFFFFF"/>
              <w:spacing w:line="384" w:lineRule="auto"/>
              <w:textAlignment w:val="baseline"/>
              <w:rPr>
                <w:rFonts w:ascii="바탕" w:eastAsia="굴림" w:hAnsi="굴림" w:cs="굴림"/>
                <w:color w:val="000000"/>
                <w:kern w:val="0"/>
                <w:szCs w:val="20"/>
              </w:rPr>
            </w:pPr>
            <w:r w:rsidRPr="000F2B7A">
              <w:rPr>
                <w:rFonts w:ascii="바탕" w:eastAsia="굴림" w:hAnsi="굴림" w:cs="굴림"/>
                <w:noProof/>
                <w:color w:val="000000"/>
                <w:kern w:val="0"/>
                <w:szCs w:val="20"/>
              </w:rPr>
              <w:drawing>
                <wp:inline distT="0" distB="0" distL="0" distR="0" wp14:anchorId="56EA5322" wp14:editId="76842ACC">
                  <wp:extent cx="590550" cy="571500"/>
                  <wp:effectExtent l="0" t="0" r="0" b="0"/>
                  <wp:docPr id="105" name="그림 105" descr="EMB00002bbc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49972632" descr="EMB00002bbc303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2814"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jc w:val="center"/>
              <w:rPr>
                <w:rFonts w:ascii="바탕" w:eastAsia="바탕" w:hAnsi="바탕"/>
                <w:kern w:val="0"/>
              </w:rPr>
            </w:pPr>
            <w:r w:rsidRPr="00556E58">
              <w:rPr>
                <w:rFonts w:ascii="굴림" w:eastAsia="굴림" w:hAnsi="굴림" w:hint="eastAsia"/>
                <w:b/>
                <w:bCs/>
                <w:kern w:val="0"/>
                <w:sz w:val="30"/>
                <w:szCs w:val="30"/>
              </w:rPr>
              <w:t>서울디지털대학교</w:t>
            </w:r>
          </w:p>
          <w:p w:rsidR="000F2B7A" w:rsidRPr="00556E58" w:rsidRDefault="000F2B7A" w:rsidP="001F318F">
            <w:pPr>
              <w:pStyle w:val="a6"/>
              <w:jc w:val="center"/>
              <w:rPr>
                <w:rFonts w:ascii="바탕" w:eastAsia="바탕" w:hAnsi="바탕"/>
                <w:kern w:val="0"/>
              </w:rPr>
            </w:pPr>
            <w:r w:rsidRPr="00556E58">
              <w:rPr>
                <w:rFonts w:ascii="굴림" w:eastAsia="굴림" w:hAnsi="굴림" w:hint="eastAsia"/>
                <w:b/>
                <w:bCs/>
                <w:kern w:val="0"/>
                <w:sz w:val="30"/>
                <w:szCs w:val="30"/>
              </w:rPr>
              <w:t xml:space="preserve">총 장 </w:t>
            </w:r>
            <w:r>
              <w:rPr>
                <w:rFonts w:ascii="굴림" w:eastAsia="굴림" w:hAnsi="굴림" w:hint="eastAsia"/>
                <w:b/>
                <w:bCs/>
                <w:kern w:val="0"/>
                <w:sz w:val="30"/>
                <w:szCs w:val="30"/>
              </w:rPr>
              <w:t xml:space="preserve"> </w:t>
            </w:r>
            <w:r w:rsidRPr="00556E58">
              <w:rPr>
                <w:rFonts w:ascii="굴림" w:eastAsia="굴림" w:hAnsi="굴림" w:hint="eastAsia"/>
                <w:b/>
                <w:bCs/>
                <w:kern w:val="0"/>
                <w:sz w:val="30"/>
                <w:szCs w:val="30"/>
              </w:rPr>
              <w:t>정 오 영</w:t>
            </w:r>
          </w:p>
        </w:tc>
      </w:tr>
      <w:tr w:rsidR="000F2B7A" w:rsidRPr="00556E58" w:rsidTr="001F318F">
        <w:trPr>
          <w:trHeight w:val="696"/>
          <w:jc w:val="center"/>
        </w:trPr>
        <w:tc>
          <w:tcPr>
            <w:tcW w:w="1342"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2814" w:type="dxa"/>
            <w:tcBorders>
              <w:top w:val="nil"/>
              <w:left w:val="nil"/>
              <w:bottom w:val="single" w:sz="2" w:space="0" w:color="000000"/>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873"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1172" w:type="dxa"/>
            <w:tcBorders>
              <w:top w:val="nil"/>
              <w:left w:val="nil"/>
              <w:bottom w:val="nil"/>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c>
          <w:tcPr>
            <w:tcW w:w="2814" w:type="dxa"/>
            <w:tcBorders>
              <w:top w:val="nil"/>
              <w:left w:val="nil"/>
              <w:bottom w:val="single" w:sz="2" w:space="0" w:color="000000"/>
              <w:right w:val="nil"/>
            </w:tcBorders>
            <w:tcMar>
              <w:top w:w="28" w:type="dxa"/>
              <w:left w:w="28" w:type="dxa"/>
              <w:bottom w:w="28" w:type="dxa"/>
              <w:right w:w="28" w:type="dxa"/>
            </w:tcMar>
            <w:vAlign w:val="center"/>
            <w:hideMark/>
          </w:tcPr>
          <w:p w:rsidR="000F2B7A" w:rsidRPr="00556E58" w:rsidRDefault="000F2B7A" w:rsidP="001F318F">
            <w:pPr>
              <w:pStyle w:val="a6"/>
              <w:rPr>
                <w:rFonts w:ascii="바탕" w:eastAsia="바탕" w:hAnsi="바탕"/>
                <w:kern w:val="0"/>
              </w:rPr>
            </w:pPr>
          </w:p>
        </w:tc>
      </w:tr>
    </w:tbl>
    <w:p w:rsidR="005F4F0C" w:rsidRPr="000F2B7A" w:rsidRDefault="005F4F0C" w:rsidP="001A346B">
      <w:pPr>
        <w:pStyle w:val="a6"/>
      </w:pPr>
    </w:p>
    <w:sectPr w:rsidR="005F4F0C" w:rsidRPr="000F2B7A" w:rsidSect="00787DDB">
      <w:pgSz w:w="11906" w:h="16838"/>
      <w:pgMar w:top="1701" w:right="1133" w:bottom="1276" w:left="1276"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E4" w:rsidRDefault="00D76DE4" w:rsidP="00331738">
      <w:r>
        <w:separator/>
      </w:r>
    </w:p>
  </w:endnote>
  <w:endnote w:type="continuationSeparator" w:id="0">
    <w:p w:rsidR="00D76DE4" w:rsidRDefault="00D76DE4" w:rsidP="0033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새굴림">
    <w:panose1 w:val="02030600000101010101"/>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E4" w:rsidRDefault="00D76DE4" w:rsidP="00331738">
      <w:r>
        <w:separator/>
      </w:r>
    </w:p>
  </w:footnote>
  <w:footnote w:type="continuationSeparator" w:id="0">
    <w:p w:rsidR="00D76DE4" w:rsidRDefault="00D76DE4" w:rsidP="00331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1726D"/>
    <w:multiLevelType w:val="hybridMultilevel"/>
    <w:tmpl w:val="54802BA2"/>
    <w:lvl w:ilvl="0" w:tplc="24982D4E">
      <w:start w:val="3"/>
      <w:numFmt w:val="bullet"/>
      <w:lvlText w:val="-"/>
      <w:lvlJc w:val="left"/>
      <w:pPr>
        <w:ind w:left="760" w:hanging="360"/>
      </w:pPr>
      <w:rPr>
        <w:rFonts w:ascii="맑은 고딕" w:eastAsia="맑은 고딕" w:hAnsi="맑은 고딕" w:cstheme="minorBidi"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4D62067"/>
    <w:multiLevelType w:val="hybridMultilevel"/>
    <w:tmpl w:val="6220DC20"/>
    <w:lvl w:ilvl="0" w:tplc="92DA4FD0">
      <w:start w:val="3"/>
      <w:numFmt w:val="bullet"/>
      <w:lvlText w:val="-"/>
      <w:lvlJc w:val="left"/>
      <w:pPr>
        <w:ind w:left="760" w:hanging="360"/>
      </w:pPr>
      <w:rPr>
        <w:rFonts w:ascii="맑은 고딕" w:eastAsia="맑은 고딕" w:hAnsi="맑은 고딕" w:cstheme="minorBidi"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27"/>
    <w:rsid w:val="00023D97"/>
    <w:rsid w:val="00050EFF"/>
    <w:rsid w:val="00071674"/>
    <w:rsid w:val="0007658E"/>
    <w:rsid w:val="000977FC"/>
    <w:rsid w:val="000B7C6C"/>
    <w:rsid w:val="000D58EF"/>
    <w:rsid w:val="000F2B7A"/>
    <w:rsid w:val="0011564B"/>
    <w:rsid w:val="00122E65"/>
    <w:rsid w:val="0012603E"/>
    <w:rsid w:val="001446F1"/>
    <w:rsid w:val="001A227A"/>
    <w:rsid w:val="001A346B"/>
    <w:rsid w:val="001A427B"/>
    <w:rsid w:val="001A5497"/>
    <w:rsid w:val="001D6027"/>
    <w:rsid w:val="0020529C"/>
    <w:rsid w:val="002069FA"/>
    <w:rsid w:val="00207D90"/>
    <w:rsid w:val="0022112E"/>
    <w:rsid w:val="002419F8"/>
    <w:rsid w:val="00245B04"/>
    <w:rsid w:val="00254EBD"/>
    <w:rsid w:val="002711C9"/>
    <w:rsid w:val="002911A2"/>
    <w:rsid w:val="002972FB"/>
    <w:rsid w:val="002B07D6"/>
    <w:rsid w:val="002C3652"/>
    <w:rsid w:val="002C6E64"/>
    <w:rsid w:val="002D233A"/>
    <w:rsid w:val="002E0252"/>
    <w:rsid w:val="002E1D61"/>
    <w:rsid w:val="00301789"/>
    <w:rsid w:val="003105E1"/>
    <w:rsid w:val="00313C64"/>
    <w:rsid w:val="0031642A"/>
    <w:rsid w:val="0032404A"/>
    <w:rsid w:val="00324514"/>
    <w:rsid w:val="003278AB"/>
    <w:rsid w:val="00331738"/>
    <w:rsid w:val="00333ECB"/>
    <w:rsid w:val="003401FE"/>
    <w:rsid w:val="00347492"/>
    <w:rsid w:val="00352F97"/>
    <w:rsid w:val="003558E9"/>
    <w:rsid w:val="0035758C"/>
    <w:rsid w:val="00357E5E"/>
    <w:rsid w:val="00361660"/>
    <w:rsid w:val="00363A66"/>
    <w:rsid w:val="00367089"/>
    <w:rsid w:val="003C2AF4"/>
    <w:rsid w:val="003E32F2"/>
    <w:rsid w:val="0041367E"/>
    <w:rsid w:val="00415123"/>
    <w:rsid w:val="004336E0"/>
    <w:rsid w:val="00442ADB"/>
    <w:rsid w:val="004516F2"/>
    <w:rsid w:val="00456132"/>
    <w:rsid w:val="0045682F"/>
    <w:rsid w:val="00482FD7"/>
    <w:rsid w:val="004830AD"/>
    <w:rsid w:val="00486D35"/>
    <w:rsid w:val="004A370A"/>
    <w:rsid w:val="004C4126"/>
    <w:rsid w:val="004F0CA9"/>
    <w:rsid w:val="004F7735"/>
    <w:rsid w:val="0051266E"/>
    <w:rsid w:val="005169B8"/>
    <w:rsid w:val="00517CB2"/>
    <w:rsid w:val="00556E58"/>
    <w:rsid w:val="0057742E"/>
    <w:rsid w:val="00584117"/>
    <w:rsid w:val="005906DB"/>
    <w:rsid w:val="005C1520"/>
    <w:rsid w:val="005C331C"/>
    <w:rsid w:val="005C4A4D"/>
    <w:rsid w:val="005D39C3"/>
    <w:rsid w:val="005F3BB8"/>
    <w:rsid w:val="005F4026"/>
    <w:rsid w:val="005F4F0C"/>
    <w:rsid w:val="005F5250"/>
    <w:rsid w:val="00603BD4"/>
    <w:rsid w:val="00636E1F"/>
    <w:rsid w:val="00644F31"/>
    <w:rsid w:val="006455A4"/>
    <w:rsid w:val="0068400B"/>
    <w:rsid w:val="0068691C"/>
    <w:rsid w:val="0069754C"/>
    <w:rsid w:val="006A3957"/>
    <w:rsid w:val="006B57A9"/>
    <w:rsid w:val="006D12A2"/>
    <w:rsid w:val="006D729F"/>
    <w:rsid w:val="007012AA"/>
    <w:rsid w:val="0070198D"/>
    <w:rsid w:val="007152A4"/>
    <w:rsid w:val="007327AE"/>
    <w:rsid w:val="007352CA"/>
    <w:rsid w:val="007451AC"/>
    <w:rsid w:val="00770EFA"/>
    <w:rsid w:val="007775B1"/>
    <w:rsid w:val="00787DDB"/>
    <w:rsid w:val="007908CB"/>
    <w:rsid w:val="007A3D20"/>
    <w:rsid w:val="007B7CA8"/>
    <w:rsid w:val="007D1A4E"/>
    <w:rsid w:val="007E0E84"/>
    <w:rsid w:val="007E653B"/>
    <w:rsid w:val="008061B0"/>
    <w:rsid w:val="00821DF5"/>
    <w:rsid w:val="008254F4"/>
    <w:rsid w:val="00835605"/>
    <w:rsid w:val="008366B6"/>
    <w:rsid w:val="00854B32"/>
    <w:rsid w:val="00861275"/>
    <w:rsid w:val="0086764E"/>
    <w:rsid w:val="0087313E"/>
    <w:rsid w:val="00891E5E"/>
    <w:rsid w:val="0089666C"/>
    <w:rsid w:val="008A1234"/>
    <w:rsid w:val="008B496E"/>
    <w:rsid w:val="008C066D"/>
    <w:rsid w:val="008C43AB"/>
    <w:rsid w:val="008D088E"/>
    <w:rsid w:val="008D1CA0"/>
    <w:rsid w:val="008E70FF"/>
    <w:rsid w:val="008F1306"/>
    <w:rsid w:val="00900260"/>
    <w:rsid w:val="00900ED8"/>
    <w:rsid w:val="00926260"/>
    <w:rsid w:val="009275C6"/>
    <w:rsid w:val="00957E3C"/>
    <w:rsid w:val="00962B30"/>
    <w:rsid w:val="00974BE9"/>
    <w:rsid w:val="009C39AE"/>
    <w:rsid w:val="009D0864"/>
    <w:rsid w:val="009D19ED"/>
    <w:rsid w:val="009D52D0"/>
    <w:rsid w:val="009D73C3"/>
    <w:rsid w:val="009E2194"/>
    <w:rsid w:val="009F15F1"/>
    <w:rsid w:val="009F1D0B"/>
    <w:rsid w:val="009F3B3D"/>
    <w:rsid w:val="009F4083"/>
    <w:rsid w:val="00A2623A"/>
    <w:rsid w:val="00A31A4A"/>
    <w:rsid w:val="00A7384E"/>
    <w:rsid w:val="00A80206"/>
    <w:rsid w:val="00A80ADE"/>
    <w:rsid w:val="00A9634B"/>
    <w:rsid w:val="00AA6A38"/>
    <w:rsid w:val="00AB7FD6"/>
    <w:rsid w:val="00AC5585"/>
    <w:rsid w:val="00AD42A0"/>
    <w:rsid w:val="00AE2243"/>
    <w:rsid w:val="00AF07F9"/>
    <w:rsid w:val="00B06C05"/>
    <w:rsid w:val="00B141F7"/>
    <w:rsid w:val="00B2517F"/>
    <w:rsid w:val="00B25DF1"/>
    <w:rsid w:val="00B3740E"/>
    <w:rsid w:val="00B46228"/>
    <w:rsid w:val="00B462B4"/>
    <w:rsid w:val="00B57FAD"/>
    <w:rsid w:val="00B65708"/>
    <w:rsid w:val="00B75F04"/>
    <w:rsid w:val="00B8160D"/>
    <w:rsid w:val="00B83876"/>
    <w:rsid w:val="00B93FA1"/>
    <w:rsid w:val="00BC5B0B"/>
    <w:rsid w:val="00BE06A4"/>
    <w:rsid w:val="00BE68AA"/>
    <w:rsid w:val="00C013B5"/>
    <w:rsid w:val="00C20A7B"/>
    <w:rsid w:val="00C32A3B"/>
    <w:rsid w:val="00C508C5"/>
    <w:rsid w:val="00C80F57"/>
    <w:rsid w:val="00C87D0F"/>
    <w:rsid w:val="00CE4A4F"/>
    <w:rsid w:val="00D3655B"/>
    <w:rsid w:val="00D42EBB"/>
    <w:rsid w:val="00D47A90"/>
    <w:rsid w:val="00D6024E"/>
    <w:rsid w:val="00D61212"/>
    <w:rsid w:val="00D76DE4"/>
    <w:rsid w:val="00D80A7A"/>
    <w:rsid w:val="00D9563A"/>
    <w:rsid w:val="00D97EC1"/>
    <w:rsid w:val="00DB2BA3"/>
    <w:rsid w:val="00DC0509"/>
    <w:rsid w:val="00DD6D09"/>
    <w:rsid w:val="00DE44EE"/>
    <w:rsid w:val="00DF27B6"/>
    <w:rsid w:val="00E0039D"/>
    <w:rsid w:val="00E023E2"/>
    <w:rsid w:val="00E2337E"/>
    <w:rsid w:val="00E2387A"/>
    <w:rsid w:val="00E27922"/>
    <w:rsid w:val="00E303AF"/>
    <w:rsid w:val="00E35E46"/>
    <w:rsid w:val="00E43600"/>
    <w:rsid w:val="00E57FB2"/>
    <w:rsid w:val="00E873D6"/>
    <w:rsid w:val="00E90F18"/>
    <w:rsid w:val="00E92AF9"/>
    <w:rsid w:val="00EB2FDB"/>
    <w:rsid w:val="00EB3803"/>
    <w:rsid w:val="00EB6021"/>
    <w:rsid w:val="00EB6049"/>
    <w:rsid w:val="00EE57DA"/>
    <w:rsid w:val="00EF345C"/>
    <w:rsid w:val="00F17AFF"/>
    <w:rsid w:val="00F243B8"/>
    <w:rsid w:val="00FC52A4"/>
    <w:rsid w:val="00FC5D21"/>
    <w:rsid w:val="00FD6B25"/>
    <w:rsid w:val="00FE6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093A8-2801-4AF8-8A09-EA0761DC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7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D6027"/>
    <w:pPr>
      <w:widowControl/>
      <w:wordWrap/>
      <w:autoSpaceDE/>
      <w:autoSpaceDN/>
      <w:snapToGrid w:val="0"/>
      <w:spacing w:line="384" w:lineRule="auto"/>
    </w:pPr>
    <w:rPr>
      <w:rFonts w:ascii="바탕" w:eastAsia="바탕" w:hAnsi="바탕" w:cs="굴림"/>
      <w:color w:val="000000"/>
      <w:kern w:val="0"/>
      <w:szCs w:val="20"/>
    </w:rPr>
  </w:style>
  <w:style w:type="paragraph" w:styleId="a4">
    <w:name w:val="Balloon Text"/>
    <w:basedOn w:val="a"/>
    <w:link w:val="Char"/>
    <w:uiPriority w:val="99"/>
    <w:semiHidden/>
    <w:unhideWhenUsed/>
    <w:rsid w:val="001D602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1D6027"/>
    <w:rPr>
      <w:rFonts w:asciiTheme="majorHAnsi" w:eastAsiaTheme="majorEastAsia" w:hAnsiTheme="majorHAnsi" w:cstheme="majorBidi"/>
      <w:sz w:val="18"/>
      <w:szCs w:val="18"/>
    </w:rPr>
  </w:style>
  <w:style w:type="paragraph" w:customStyle="1" w:styleId="a5">
    <w:name w:val="개요"/>
    <w:basedOn w:val="a"/>
    <w:rsid w:val="00556E5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No Spacing"/>
    <w:uiPriority w:val="1"/>
    <w:qFormat/>
    <w:rsid w:val="00556E58"/>
    <w:pPr>
      <w:widowControl w:val="0"/>
      <w:wordWrap w:val="0"/>
      <w:autoSpaceDE w:val="0"/>
      <w:autoSpaceDN w:val="0"/>
      <w:jc w:val="both"/>
    </w:pPr>
  </w:style>
  <w:style w:type="character" w:styleId="a7">
    <w:name w:val="Hyperlink"/>
    <w:basedOn w:val="a0"/>
    <w:uiPriority w:val="99"/>
    <w:unhideWhenUsed/>
    <w:rsid w:val="00556E58"/>
    <w:rPr>
      <w:color w:val="0000FF" w:themeColor="hyperlink"/>
      <w:u w:val="single"/>
    </w:rPr>
  </w:style>
  <w:style w:type="paragraph" w:styleId="a8">
    <w:name w:val="header"/>
    <w:basedOn w:val="a"/>
    <w:link w:val="Char0"/>
    <w:uiPriority w:val="99"/>
    <w:semiHidden/>
    <w:unhideWhenUsed/>
    <w:rsid w:val="00331738"/>
    <w:pPr>
      <w:tabs>
        <w:tab w:val="center" w:pos="4513"/>
        <w:tab w:val="right" w:pos="9026"/>
      </w:tabs>
      <w:snapToGrid w:val="0"/>
    </w:pPr>
  </w:style>
  <w:style w:type="character" w:customStyle="1" w:styleId="Char0">
    <w:name w:val="머리글 Char"/>
    <w:basedOn w:val="a0"/>
    <w:link w:val="a8"/>
    <w:uiPriority w:val="99"/>
    <w:semiHidden/>
    <w:rsid w:val="00331738"/>
  </w:style>
  <w:style w:type="paragraph" w:styleId="a9">
    <w:name w:val="footer"/>
    <w:basedOn w:val="a"/>
    <w:link w:val="Char1"/>
    <w:uiPriority w:val="99"/>
    <w:semiHidden/>
    <w:unhideWhenUsed/>
    <w:rsid w:val="00331738"/>
    <w:pPr>
      <w:tabs>
        <w:tab w:val="center" w:pos="4513"/>
        <w:tab w:val="right" w:pos="9026"/>
      </w:tabs>
      <w:snapToGrid w:val="0"/>
    </w:pPr>
  </w:style>
  <w:style w:type="character" w:customStyle="1" w:styleId="Char1">
    <w:name w:val="바닥글 Char"/>
    <w:basedOn w:val="a0"/>
    <w:link w:val="a9"/>
    <w:uiPriority w:val="99"/>
    <w:semiHidden/>
    <w:rsid w:val="00331738"/>
  </w:style>
  <w:style w:type="table" w:styleId="aa">
    <w:name w:val="Table Grid"/>
    <w:basedOn w:val="a1"/>
    <w:uiPriority w:val="59"/>
    <w:rsid w:val="00A80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459">
      <w:bodyDiv w:val="1"/>
      <w:marLeft w:val="0"/>
      <w:marRight w:val="0"/>
      <w:marTop w:val="0"/>
      <w:marBottom w:val="0"/>
      <w:divBdr>
        <w:top w:val="none" w:sz="0" w:space="0" w:color="auto"/>
        <w:left w:val="none" w:sz="0" w:space="0" w:color="auto"/>
        <w:bottom w:val="none" w:sz="0" w:space="0" w:color="auto"/>
        <w:right w:val="none" w:sz="0" w:space="0" w:color="auto"/>
      </w:divBdr>
    </w:div>
    <w:div w:id="65613765">
      <w:bodyDiv w:val="1"/>
      <w:marLeft w:val="0"/>
      <w:marRight w:val="0"/>
      <w:marTop w:val="0"/>
      <w:marBottom w:val="0"/>
      <w:divBdr>
        <w:top w:val="none" w:sz="0" w:space="0" w:color="auto"/>
        <w:left w:val="none" w:sz="0" w:space="0" w:color="auto"/>
        <w:bottom w:val="none" w:sz="0" w:space="0" w:color="auto"/>
        <w:right w:val="none" w:sz="0" w:space="0" w:color="auto"/>
      </w:divBdr>
    </w:div>
    <w:div w:id="73364109">
      <w:bodyDiv w:val="1"/>
      <w:marLeft w:val="0"/>
      <w:marRight w:val="0"/>
      <w:marTop w:val="0"/>
      <w:marBottom w:val="0"/>
      <w:divBdr>
        <w:top w:val="none" w:sz="0" w:space="0" w:color="auto"/>
        <w:left w:val="none" w:sz="0" w:space="0" w:color="auto"/>
        <w:bottom w:val="none" w:sz="0" w:space="0" w:color="auto"/>
        <w:right w:val="none" w:sz="0" w:space="0" w:color="auto"/>
      </w:divBdr>
    </w:div>
    <w:div w:id="173813591">
      <w:bodyDiv w:val="1"/>
      <w:marLeft w:val="0"/>
      <w:marRight w:val="0"/>
      <w:marTop w:val="0"/>
      <w:marBottom w:val="0"/>
      <w:divBdr>
        <w:top w:val="none" w:sz="0" w:space="0" w:color="auto"/>
        <w:left w:val="none" w:sz="0" w:space="0" w:color="auto"/>
        <w:bottom w:val="none" w:sz="0" w:space="0" w:color="auto"/>
        <w:right w:val="none" w:sz="0" w:space="0" w:color="auto"/>
      </w:divBdr>
    </w:div>
    <w:div w:id="212039582">
      <w:bodyDiv w:val="1"/>
      <w:marLeft w:val="0"/>
      <w:marRight w:val="0"/>
      <w:marTop w:val="0"/>
      <w:marBottom w:val="0"/>
      <w:divBdr>
        <w:top w:val="none" w:sz="0" w:space="0" w:color="auto"/>
        <w:left w:val="none" w:sz="0" w:space="0" w:color="auto"/>
        <w:bottom w:val="none" w:sz="0" w:space="0" w:color="auto"/>
        <w:right w:val="none" w:sz="0" w:space="0" w:color="auto"/>
      </w:divBdr>
    </w:div>
    <w:div w:id="246116438">
      <w:bodyDiv w:val="1"/>
      <w:marLeft w:val="0"/>
      <w:marRight w:val="0"/>
      <w:marTop w:val="0"/>
      <w:marBottom w:val="0"/>
      <w:divBdr>
        <w:top w:val="none" w:sz="0" w:space="0" w:color="auto"/>
        <w:left w:val="none" w:sz="0" w:space="0" w:color="auto"/>
        <w:bottom w:val="none" w:sz="0" w:space="0" w:color="auto"/>
        <w:right w:val="none" w:sz="0" w:space="0" w:color="auto"/>
      </w:divBdr>
    </w:div>
    <w:div w:id="247424869">
      <w:bodyDiv w:val="1"/>
      <w:marLeft w:val="0"/>
      <w:marRight w:val="0"/>
      <w:marTop w:val="0"/>
      <w:marBottom w:val="0"/>
      <w:divBdr>
        <w:top w:val="none" w:sz="0" w:space="0" w:color="auto"/>
        <w:left w:val="none" w:sz="0" w:space="0" w:color="auto"/>
        <w:bottom w:val="none" w:sz="0" w:space="0" w:color="auto"/>
        <w:right w:val="none" w:sz="0" w:space="0" w:color="auto"/>
      </w:divBdr>
    </w:div>
    <w:div w:id="261377324">
      <w:bodyDiv w:val="1"/>
      <w:marLeft w:val="0"/>
      <w:marRight w:val="0"/>
      <w:marTop w:val="0"/>
      <w:marBottom w:val="0"/>
      <w:divBdr>
        <w:top w:val="none" w:sz="0" w:space="0" w:color="auto"/>
        <w:left w:val="none" w:sz="0" w:space="0" w:color="auto"/>
        <w:bottom w:val="none" w:sz="0" w:space="0" w:color="auto"/>
        <w:right w:val="none" w:sz="0" w:space="0" w:color="auto"/>
      </w:divBdr>
    </w:div>
    <w:div w:id="276721425">
      <w:bodyDiv w:val="1"/>
      <w:marLeft w:val="0"/>
      <w:marRight w:val="0"/>
      <w:marTop w:val="0"/>
      <w:marBottom w:val="0"/>
      <w:divBdr>
        <w:top w:val="none" w:sz="0" w:space="0" w:color="auto"/>
        <w:left w:val="none" w:sz="0" w:space="0" w:color="auto"/>
        <w:bottom w:val="none" w:sz="0" w:space="0" w:color="auto"/>
        <w:right w:val="none" w:sz="0" w:space="0" w:color="auto"/>
      </w:divBdr>
    </w:div>
    <w:div w:id="289022482">
      <w:bodyDiv w:val="1"/>
      <w:marLeft w:val="0"/>
      <w:marRight w:val="0"/>
      <w:marTop w:val="0"/>
      <w:marBottom w:val="0"/>
      <w:divBdr>
        <w:top w:val="none" w:sz="0" w:space="0" w:color="auto"/>
        <w:left w:val="none" w:sz="0" w:space="0" w:color="auto"/>
        <w:bottom w:val="none" w:sz="0" w:space="0" w:color="auto"/>
        <w:right w:val="none" w:sz="0" w:space="0" w:color="auto"/>
      </w:divBdr>
    </w:div>
    <w:div w:id="330915077">
      <w:bodyDiv w:val="1"/>
      <w:marLeft w:val="0"/>
      <w:marRight w:val="0"/>
      <w:marTop w:val="0"/>
      <w:marBottom w:val="0"/>
      <w:divBdr>
        <w:top w:val="none" w:sz="0" w:space="0" w:color="auto"/>
        <w:left w:val="none" w:sz="0" w:space="0" w:color="auto"/>
        <w:bottom w:val="none" w:sz="0" w:space="0" w:color="auto"/>
        <w:right w:val="none" w:sz="0" w:space="0" w:color="auto"/>
      </w:divBdr>
    </w:div>
    <w:div w:id="343871645">
      <w:bodyDiv w:val="1"/>
      <w:marLeft w:val="0"/>
      <w:marRight w:val="0"/>
      <w:marTop w:val="0"/>
      <w:marBottom w:val="0"/>
      <w:divBdr>
        <w:top w:val="none" w:sz="0" w:space="0" w:color="auto"/>
        <w:left w:val="none" w:sz="0" w:space="0" w:color="auto"/>
        <w:bottom w:val="none" w:sz="0" w:space="0" w:color="auto"/>
        <w:right w:val="none" w:sz="0" w:space="0" w:color="auto"/>
      </w:divBdr>
    </w:div>
    <w:div w:id="527447964">
      <w:bodyDiv w:val="1"/>
      <w:marLeft w:val="0"/>
      <w:marRight w:val="0"/>
      <w:marTop w:val="0"/>
      <w:marBottom w:val="0"/>
      <w:divBdr>
        <w:top w:val="none" w:sz="0" w:space="0" w:color="auto"/>
        <w:left w:val="none" w:sz="0" w:space="0" w:color="auto"/>
        <w:bottom w:val="none" w:sz="0" w:space="0" w:color="auto"/>
        <w:right w:val="none" w:sz="0" w:space="0" w:color="auto"/>
      </w:divBdr>
    </w:div>
    <w:div w:id="538130217">
      <w:bodyDiv w:val="1"/>
      <w:marLeft w:val="0"/>
      <w:marRight w:val="0"/>
      <w:marTop w:val="0"/>
      <w:marBottom w:val="0"/>
      <w:divBdr>
        <w:top w:val="none" w:sz="0" w:space="0" w:color="auto"/>
        <w:left w:val="none" w:sz="0" w:space="0" w:color="auto"/>
        <w:bottom w:val="none" w:sz="0" w:space="0" w:color="auto"/>
        <w:right w:val="none" w:sz="0" w:space="0" w:color="auto"/>
      </w:divBdr>
    </w:div>
    <w:div w:id="542712750">
      <w:bodyDiv w:val="1"/>
      <w:marLeft w:val="0"/>
      <w:marRight w:val="0"/>
      <w:marTop w:val="0"/>
      <w:marBottom w:val="0"/>
      <w:divBdr>
        <w:top w:val="none" w:sz="0" w:space="0" w:color="auto"/>
        <w:left w:val="none" w:sz="0" w:space="0" w:color="auto"/>
        <w:bottom w:val="none" w:sz="0" w:space="0" w:color="auto"/>
        <w:right w:val="none" w:sz="0" w:space="0" w:color="auto"/>
      </w:divBdr>
    </w:div>
    <w:div w:id="601113861">
      <w:bodyDiv w:val="1"/>
      <w:marLeft w:val="0"/>
      <w:marRight w:val="0"/>
      <w:marTop w:val="0"/>
      <w:marBottom w:val="0"/>
      <w:divBdr>
        <w:top w:val="none" w:sz="0" w:space="0" w:color="auto"/>
        <w:left w:val="none" w:sz="0" w:space="0" w:color="auto"/>
        <w:bottom w:val="none" w:sz="0" w:space="0" w:color="auto"/>
        <w:right w:val="none" w:sz="0" w:space="0" w:color="auto"/>
      </w:divBdr>
    </w:div>
    <w:div w:id="612246672">
      <w:bodyDiv w:val="1"/>
      <w:marLeft w:val="0"/>
      <w:marRight w:val="0"/>
      <w:marTop w:val="0"/>
      <w:marBottom w:val="0"/>
      <w:divBdr>
        <w:top w:val="none" w:sz="0" w:space="0" w:color="auto"/>
        <w:left w:val="none" w:sz="0" w:space="0" w:color="auto"/>
        <w:bottom w:val="none" w:sz="0" w:space="0" w:color="auto"/>
        <w:right w:val="none" w:sz="0" w:space="0" w:color="auto"/>
      </w:divBdr>
    </w:div>
    <w:div w:id="687368369">
      <w:bodyDiv w:val="1"/>
      <w:marLeft w:val="0"/>
      <w:marRight w:val="0"/>
      <w:marTop w:val="0"/>
      <w:marBottom w:val="0"/>
      <w:divBdr>
        <w:top w:val="none" w:sz="0" w:space="0" w:color="auto"/>
        <w:left w:val="none" w:sz="0" w:space="0" w:color="auto"/>
        <w:bottom w:val="none" w:sz="0" w:space="0" w:color="auto"/>
        <w:right w:val="none" w:sz="0" w:space="0" w:color="auto"/>
      </w:divBdr>
    </w:div>
    <w:div w:id="805511807">
      <w:bodyDiv w:val="1"/>
      <w:marLeft w:val="0"/>
      <w:marRight w:val="0"/>
      <w:marTop w:val="0"/>
      <w:marBottom w:val="0"/>
      <w:divBdr>
        <w:top w:val="none" w:sz="0" w:space="0" w:color="auto"/>
        <w:left w:val="none" w:sz="0" w:space="0" w:color="auto"/>
        <w:bottom w:val="none" w:sz="0" w:space="0" w:color="auto"/>
        <w:right w:val="none" w:sz="0" w:space="0" w:color="auto"/>
      </w:divBdr>
    </w:div>
    <w:div w:id="895625633">
      <w:bodyDiv w:val="1"/>
      <w:marLeft w:val="0"/>
      <w:marRight w:val="0"/>
      <w:marTop w:val="0"/>
      <w:marBottom w:val="0"/>
      <w:divBdr>
        <w:top w:val="none" w:sz="0" w:space="0" w:color="auto"/>
        <w:left w:val="none" w:sz="0" w:space="0" w:color="auto"/>
        <w:bottom w:val="none" w:sz="0" w:space="0" w:color="auto"/>
        <w:right w:val="none" w:sz="0" w:space="0" w:color="auto"/>
      </w:divBdr>
    </w:div>
    <w:div w:id="905068245">
      <w:bodyDiv w:val="1"/>
      <w:marLeft w:val="0"/>
      <w:marRight w:val="0"/>
      <w:marTop w:val="0"/>
      <w:marBottom w:val="0"/>
      <w:divBdr>
        <w:top w:val="none" w:sz="0" w:space="0" w:color="auto"/>
        <w:left w:val="none" w:sz="0" w:space="0" w:color="auto"/>
        <w:bottom w:val="none" w:sz="0" w:space="0" w:color="auto"/>
        <w:right w:val="none" w:sz="0" w:space="0" w:color="auto"/>
      </w:divBdr>
    </w:div>
    <w:div w:id="957220971">
      <w:bodyDiv w:val="1"/>
      <w:marLeft w:val="0"/>
      <w:marRight w:val="0"/>
      <w:marTop w:val="0"/>
      <w:marBottom w:val="0"/>
      <w:divBdr>
        <w:top w:val="none" w:sz="0" w:space="0" w:color="auto"/>
        <w:left w:val="none" w:sz="0" w:space="0" w:color="auto"/>
        <w:bottom w:val="none" w:sz="0" w:space="0" w:color="auto"/>
        <w:right w:val="none" w:sz="0" w:space="0" w:color="auto"/>
      </w:divBdr>
    </w:div>
    <w:div w:id="975372453">
      <w:bodyDiv w:val="1"/>
      <w:marLeft w:val="0"/>
      <w:marRight w:val="0"/>
      <w:marTop w:val="0"/>
      <w:marBottom w:val="0"/>
      <w:divBdr>
        <w:top w:val="none" w:sz="0" w:space="0" w:color="auto"/>
        <w:left w:val="none" w:sz="0" w:space="0" w:color="auto"/>
        <w:bottom w:val="none" w:sz="0" w:space="0" w:color="auto"/>
        <w:right w:val="none" w:sz="0" w:space="0" w:color="auto"/>
      </w:divBdr>
    </w:div>
    <w:div w:id="1003047278">
      <w:bodyDiv w:val="1"/>
      <w:marLeft w:val="0"/>
      <w:marRight w:val="0"/>
      <w:marTop w:val="0"/>
      <w:marBottom w:val="0"/>
      <w:divBdr>
        <w:top w:val="none" w:sz="0" w:space="0" w:color="auto"/>
        <w:left w:val="none" w:sz="0" w:space="0" w:color="auto"/>
        <w:bottom w:val="none" w:sz="0" w:space="0" w:color="auto"/>
        <w:right w:val="none" w:sz="0" w:space="0" w:color="auto"/>
      </w:divBdr>
    </w:div>
    <w:div w:id="1007169412">
      <w:bodyDiv w:val="1"/>
      <w:marLeft w:val="0"/>
      <w:marRight w:val="0"/>
      <w:marTop w:val="0"/>
      <w:marBottom w:val="0"/>
      <w:divBdr>
        <w:top w:val="none" w:sz="0" w:space="0" w:color="auto"/>
        <w:left w:val="none" w:sz="0" w:space="0" w:color="auto"/>
        <w:bottom w:val="none" w:sz="0" w:space="0" w:color="auto"/>
        <w:right w:val="none" w:sz="0" w:space="0" w:color="auto"/>
      </w:divBdr>
    </w:div>
    <w:div w:id="1014039291">
      <w:bodyDiv w:val="1"/>
      <w:marLeft w:val="0"/>
      <w:marRight w:val="0"/>
      <w:marTop w:val="0"/>
      <w:marBottom w:val="0"/>
      <w:divBdr>
        <w:top w:val="none" w:sz="0" w:space="0" w:color="auto"/>
        <w:left w:val="none" w:sz="0" w:space="0" w:color="auto"/>
        <w:bottom w:val="none" w:sz="0" w:space="0" w:color="auto"/>
        <w:right w:val="none" w:sz="0" w:space="0" w:color="auto"/>
      </w:divBdr>
    </w:div>
    <w:div w:id="1126004259">
      <w:bodyDiv w:val="1"/>
      <w:marLeft w:val="0"/>
      <w:marRight w:val="0"/>
      <w:marTop w:val="0"/>
      <w:marBottom w:val="0"/>
      <w:divBdr>
        <w:top w:val="none" w:sz="0" w:space="0" w:color="auto"/>
        <w:left w:val="none" w:sz="0" w:space="0" w:color="auto"/>
        <w:bottom w:val="none" w:sz="0" w:space="0" w:color="auto"/>
        <w:right w:val="none" w:sz="0" w:space="0" w:color="auto"/>
      </w:divBdr>
    </w:div>
    <w:div w:id="1140610341">
      <w:bodyDiv w:val="1"/>
      <w:marLeft w:val="0"/>
      <w:marRight w:val="0"/>
      <w:marTop w:val="0"/>
      <w:marBottom w:val="0"/>
      <w:divBdr>
        <w:top w:val="none" w:sz="0" w:space="0" w:color="auto"/>
        <w:left w:val="none" w:sz="0" w:space="0" w:color="auto"/>
        <w:bottom w:val="none" w:sz="0" w:space="0" w:color="auto"/>
        <w:right w:val="none" w:sz="0" w:space="0" w:color="auto"/>
      </w:divBdr>
    </w:div>
    <w:div w:id="1144082595">
      <w:bodyDiv w:val="1"/>
      <w:marLeft w:val="0"/>
      <w:marRight w:val="0"/>
      <w:marTop w:val="0"/>
      <w:marBottom w:val="0"/>
      <w:divBdr>
        <w:top w:val="none" w:sz="0" w:space="0" w:color="auto"/>
        <w:left w:val="none" w:sz="0" w:space="0" w:color="auto"/>
        <w:bottom w:val="none" w:sz="0" w:space="0" w:color="auto"/>
        <w:right w:val="none" w:sz="0" w:space="0" w:color="auto"/>
      </w:divBdr>
    </w:div>
    <w:div w:id="1210991632">
      <w:bodyDiv w:val="1"/>
      <w:marLeft w:val="0"/>
      <w:marRight w:val="0"/>
      <w:marTop w:val="0"/>
      <w:marBottom w:val="0"/>
      <w:divBdr>
        <w:top w:val="none" w:sz="0" w:space="0" w:color="auto"/>
        <w:left w:val="none" w:sz="0" w:space="0" w:color="auto"/>
        <w:bottom w:val="none" w:sz="0" w:space="0" w:color="auto"/>
        <w:right w:val="none" w:sz="0" w:space="0" w:color="auto"/>
      </w:divBdr>
    </w:div>
    <w:div w:id="1431700062">
      <w:bodyDiv w:val="1"/>
      <w:marLeft w:val="0"/>
      <w:marRight w:val="0"/>
      <w:marTop w:val="0"/>
      <w:marBottom w:val="0"/>
      <w:divBdr>
        <w:top w:val="none" w:sz="0" w:space="0" w:color="auto"/>
        <w:left w:val="none" w:sz="0" w:space="0" w:color="auto"/>
        <w:bottom w:val="none" w:sz="0" w:space="0" w:color="auto"/>
        <w:right w:val="none" w:sz="0" w:space="0" w:color="auto"/>
      </w:divBdr>
    </w:div>
    <w:div w:id="1437677806">
      <w:bodyDiv w:val="1"/>
      <w:marLeft w:val="0"/>
      <w:marRight w:val="0"/>
      <w:marTop w:val="0"/>
      <w:marBottom w:val="0"/>
      <w:divBdr>
        <w:top w:val="none" w:sz="0" w:space="0" w:color="auto"/>
        <w:left w:val="none" w:sz="0" w:space="0" w:color="auto"/>
        <w:bottom w:val="none" w:sz="0" w:space="0" w:color="auto"/>
        <w:right w:val="none" w:sz="0" w:space="0" w:color="auto"/>
      </w:divBdr>
    </w:div>
    <w:div w:id="1465123725">
      <w:bodyDiv w:val="1"/>
      <w:marLeft w:val="0"/>
      <w:marRight w:val="0"/>
      <w:marTop w:val="0"/>
      <w:marBottom w:val="0"/>
      <w:divBdr>
        <w:top w:val="none" w:sz="0" w:space="0" w:color="auto"/>
        <w:left w:val="none" w:sz="0" w:space="0" w:color="auto"/>
        <w:bottom w:val="none" w:sz="0" w:space="0" w:color="auto"/>
        <w:right w:val="none" w:sz="0" w:space="0" w:color="auto"/>
      </w:divBdr>
    </w:div>
    <w:div w:id="1488326140">
      <w:bodyDiv w:val="1"/>
      <w:marLeft w:val="0"/>
      <w:marRight w:val="0"/>
      <w:marTop w:val="0"/>
      <w:marBottom w:val="0"/>
      <w:divBdr>
        <w:top w:val="none" w:sz="0" w:space="0" w:color="auto"/>
        <w:left w:val="none" w:sz="0" w:space="0" w:color="auto"/>
        <w:bottom w:val="none" w:sz="0" w:space="0" w:color="auto"/>
        <w:right w:val="none" w:sz="0" w:space="0" w:color="auto"/>
      </w:divBdr>
    </w:div>
    <w:div w:id="1509903997">
      <w:bodyDiv w:val="1"/>
      <w:marLeft w:val="0"/>
      <w:marRight w:val="0"/>
      <w:marTop w:val="0"/>
      <w:marBottom w:val="0"/>
      <w:divBdr>
        <w:top w:val="none" w:sz="0" w:space="0" w:color="auto"/>
        <w:left w:val="none" w:sz="0" w:space="0" w:color="auto"/>
        <w:bottom w:val="none" w:sz="0" w:space="0" w:color="auto"/>
        <w:right w:val="none" w:sz="0" w:space="0" w:color="auto"/>
      </w:divBdr>
    </w:div>
    <w:div w:id="1530870888">
      <w:bodyDiv w:val="1"/>
      <w:marLeft w:val="0"/>
      <w:marRight w:val="0"/>
      <w:marTop w:val="0"/>
      <w:marBottom w:val="0"/>
      <w:divBdr>
        <w:top w:val="none" w:sz="0" w:space="0" w:color="auto"/>
        <w:left w:val="none" w:sz="0" w:space="0" w:color="auto"/>
        <w:bottom w:val="none" w:sz="0" w:space="0" w:color="auto"/>
        <w:right w:val="none" w:sz="0" w:space="0" w:color="auto"/>
      </w:divBdr>
    </w:div>
    <w:div w:id="1534539462">
      <w:bodyDiv w:val="1"/>
      <w:marLeft w:val="0"/>
      <w:marRight w:val="0"/>
      <w:marTop w:val="0"/>
      <w:marBottom w:val="0"/>
      <w:divBdr>
        <w:top w:val="none" w:sz="0" w:space="0" w:color="auto"/>
        <w:left w:val="none" w:sz="0" w:space="0" w:color="auto"/>
        <w:bottom w:val="none" w:sz="0" w:space="0" w:color="auto"/>
        <w:right w:val="none" w:sz="0" w:space="0" w:color="auto"/>
      </w:divBdr>
    </w:div>
    <w:div w:id="1573352305">
      <w:bodyDiv w:val="1"/>
      <w:marLeft w:val="0"/>
      <w:marRight w:val="0"/>
      <w:marTop w:val="0"/>
      <w:marBottom w:val="0"/>
      <w:divBdr>
        <w:top w:val="none" w:sz="0" w:space="0" w:color="auto"/>
        <w:left w:val="none" w:sz="0" w:space="0" w:color="auto"/>
        <w:bottom w:val="none" w:sz="0" w:space="0" w:color="auto"/>
        <w:right w:val="none" w:sz="0" w:space="0" w:color="auto"/>
      </w:divBdr>
    </w:div>
    <w:div w:id="1658461058">
      <w:bodyDiv w:val="1"/>
      <w:marLeft w:val="0"/>
      <w:marRight w:val="0"/>
      <w:marTop w:val="0"/>
      <w:marBottom w:val="0"/>
      <w:divBdr>
        <w:top w:val="none" w:sz="0" w:space="0" w:color="auto"/>
        <w:left w:val="none" w:sz="0" w:space="0" w:color="auto"/>
        <w:bottom w:val="none" w:sz="0" w:space="0" w:color="auto"/>
        <w:right w:val="none" w:sz="0" w:space="0" w:color="auto"/>
      </w:divBdr>
    </w:div>
    <w:div w:id="1667896140">
      <w:bodyDiv w:val="1"/>
      <w:marLeft w:val="0"/>
      <w:marRight w:val="0"/>
      <w:marTop w:val="0"/>
      <w:marBottom w:val="0"/>
      <w:divBdr>
        <w:top w:val="none" w:sz="0" w:space="0" w:color="auto"/>
        <w:left w:val="none" w:sz="0" w:space="0" w:color="auto"/>
        <w:bottom w:val="none" w:sz="0" w:space="0" w:color="auto"/>
        <w:right w:val="none" w:sz="0" w:space="0" w:color="auto"/>
      </w:divBdr>
    </w:div>
    <w:div w:id="1684014802">
      <w:bodyDiv w:val="1"/>
      <w:marLeft w:val="0"/>
      <w:marRight w:val="0"/>
      <w:marTop w:val="0"/>
      <w:marBottom w:val="0"/>
      <w:divBdr>
        <w:top w:val="none" w:sz="0" w:space="0" w:color="auto"/>
        <w:left w:val="none" w:sz="0" w:space="0" w:color="auto"/>
        <w:bottom w:val="none" w:sz="0" w:space="0" w:color="auto"/>
        <w:right w:val="none" w:sz="0" w:space="0" w:color="auto"/>
      </w:divBdr>
    </w:div>
    <w:div w:id="1700660749">
      <w:bodyDiv w:val="1"/>
      <w:marLeft w:val="0"/>
      <w:marRight w:val="0"/>
      <w:marTop w:val="0"/>
      <w:marBottom w:val="0"/>
      <w:divBdr>
        <w:top w:val="none" w:sz="0" w:space="0" w:color="auto"/>
        <w:left w:val="none" w:sz="0" w:space="0" w:color="auto"/>
        <w:bottom w:val="none" w:sz="0" w:space="0" w:color="auto"/>
        <w:right w:val="none" w:sz="0" w:space="0" w:color="auto"/>
      </w:divBdr>
    </w:div>
    <w:div w:id="1713262589">
      <w:bodyDiv w:val="1"/>
      <w:marLeft w:val="0"/>
      <w:marRight w:val="0"/>
      <w:marTop w:val="0"/>
      <w:marBottom w:val="0"/>
      <w:divBdr>
        <w:top w:val="none" w:sz="0" w:space="0" w:color="auto"/>
        <w:left w:val="none" w:sz="0" w:space="0" w:color="auto"/>
        <w:bottom w:val="none" w:sz="0" w:space="0" w:color="auto"/>
        <w:right w:val="none" w:sz="0" w:space="0" w:color="auto"/>
      </w:divBdr>
    </w:div>
    <w:div w:id="1736585705">
      <w:bodyDiv w:val="1"/>
      <w:marLeft w:val="0"/>
      <w:marRight w:val="0"/>
      <w:marTop w:val="0"/>
      <w:marBottom w:val="0"/>
      <w:divBdr>
        <w:top w:val="none" w:sz="0" w:space="0" w:color="auto"/>
        <w:left w:val="none" w:sz="0" w:space="0" w:color="auto"/>
        <w:bottom w:val="none" w:sz="0" w:space="0" w:color="auto"/>
        <w:right w:val="none" w:sz="0" w:space="0" w:color="auto"/>
      </w:divBdr>
    </w:div>
    <w:div w:id="1800537980">
      <w:bodyDiv w:val="1"/>
      <w:marLeft w:val="0"/>
      <w:marRight w:val="0"/>
      <w:marTop w:val="0"/>
      <w:marBottom w:val="0"/>
      <w:divBdr>
        <w:top w:val="none" w:sz="0" w:space="0" w:color="auto"/>
        <w:left w:val="none" w:sz="0" w:space="0" w:color="auto"/>
        <w:bottom w:val="none" w:sz="0" w:space="0" w:color="auto"/>
        <w:right w:val="none" w:sz="0" w:space="0" w:color="auto"/>
      </w:divBdr>
    </w:div>
    <w:div w:id="1849517206">
      <w:bodyDiv w:val="1"/>
      <w:marLeft w:val="0"/>
      <w:marRight w:val="0"/>
      <w:marTop w:val="0"/>
      <w:marBottom w:val="0"/>
      <w:divBdr>
        <w:top w:val="none" w:sz="0" w:space="0" w:color="auto"/>
        <w:left w:val="none" w:sz="0" w:space="0" w:color="auto"/>
        <w:bottom w:val="none" w:sz="0" w:space="0" w:color="auto"/>
        <w:right w:val="none" w:sz="0" w:space="0" w:color="auto"/>
      </w:divBdr>
    </w:div>
    <w:div w:id="1892886247">
      <w:bodyDiv w:val="1"/>
      <w:marLeft w:val="0"/>
      <w:marRight w:val="0"/>
      <w:marTop w:val="0"/>
      <w:marBottom w:val="0"/>
      <w:divBdr>
        <w:top w:val="none" w:sz="0" w:space="0" w:color="auto"/>
        <w:left w:val="none" w:sz="0" w:space="0" w:color="auto"/>
        <w:bottom w:val="none" w:sz="0" w:space="0" w:color="auto"/>
        <w:right w:val="none" w:sz="0" w:space="0" w:color="auto"/>
      </w:divBdr>
    </w:div>
    <w:div w:id="1895850595">
      <w:bodyDiv w:val="1"/>
      <w:marLeft w:val="0"/>
      <w:marRight w:val="0"/>
      <w:marTop w:val="0"/>
      <w:marBottom w:val="0"/>
      <w:divBdr>
        <w:top w:val="none" w:sz="0" w:space="0" w:color="auto"/>
        <w:left w:val="none" w:sz="0" w:space="0" w:color="auto"/>
        <w:bottom w:val="none" w:sz="0" w:space="0" w:color="auto"/>
        <w:right w:val="none" w:sz="0" w:space="0" w:color="auto"/>
      </w:divBdr>
    </w:div>
    <w:div w:id="1926916866">
      <w:bodyDiv w:val="1"/>
      <w:marLeft w:val="0"/>
      <w:marRight w:val="0"/>
      <w:marTop w:val="0"/>
      <w:marBottom w:val="0"/>
      <w:divBdr>
        <w:top w:val="none" w:sz="0" w:space="0" w:color="auto"/>
        <w:left w:val="none" w:sz="0" w:space="0" w:color="auto"/>
        <w:bottom w:val="none" w:sz="0" w:space="0" w:color="auto"/>
        <w:right w:val="none" w:sz="0" w:space="0" w:color="auto"/>
      </w:divBdr>
    </w:div>
    <w:div w:id="1930113167">
      <w:bodyDiv w:val="1"/>
      <w:marLeft w:val="0"/>
      <w:marRight w:val="0"/>
      <w:marTop w:val="0"/>
      <w:marBottom w:val="0"/>
      <w:divBdr>
        <w:top w:val="none" w:sz="0" w:space="0" w:color="auto"/>
        <w:left w:val="none" w:sz="0" w:space="0" w:color="auto"/>
        <w:bottom w:val="none" w:sz="0" w:space="0" w:color="auto"/>
        <w:right w:val="none" w:sz="0" w:space="0" w:color="auto"/>
      </w:divBdr>
    </w:div>
    <w:div w:id="1939020757">
      <w:bodyDiv w:val="1"/>
      <w:marLeft w:val="0"/>
      <w:marRight w:val="0"/>
      <w:marTop w:val="0"/>
      <w:marBottom w:val="0"/>
      <w:divBdr>
        <w:top w:val="none" w:sz="0" w:space="0" w:color="auto"/>
        <w:left w:val="none" w:sz="0" w:space="0" w:color="auto"/>
        <w:bottom w:val="none" w:sz="0" w:space="0" w:color="auto"/>
        <w:right w:val="none" w:sz="0" w:space="0" w:color="auto"/>
      </w:divBdr>
    </w:div>
    <w:div w:id="1993411324">
      <w:bodyDiv w:val="1"/>
      <w:marLeft w:val="0"/>
      <w:marRight w:val="0"/>
      <w:marTop w:val="0"/>
      <w:marBottom w:val="0"/>
      <w:divBdr>
        <w:top w:val="none" w:sz="0" w:space="0" w:color="auto"/>
        <w:left w:val="none" w:sz="0" w:space="0" w:color="auto"/>
        <w:bottom w:val="none" w:sz="0" w:space="0" w:color="auto"/>
        <w:right w:val="none" w:sz="0" w:space="0" w:color="auto"/>
      </w:divBdr>
    </w:div>
    <w:div w:id="2003776812">
      <w:bodyDiv w:val="1"/>
      <w:marLeft w:val="0"/>
      <w:marRight w:val="0"/>
      <w:marTop w:val="0"/>
      <w:marBottom w:val="0"/>
      <w:divBdr>
        <w:top w:val="none" w:sz="0" w:space="0" w:color="auto"/>
        <w:left w:val="none" w:sz="0" w:space="0" w:color="auto"/>
        <w:bottom w:val="none" w:sz="0" w:space="0" w:color="auto"/>
        <w:right w:val="none" w:sz="0" w:space="0" w:color="auto"/>
      </w:divBdr>
    </w:div>
    <w:div w:id="2030839166">
      <w:bodyDiv w:val="1"/>
      <w:marLeft w:val="0"/>
      <w:marRight w:val="0"/>
      <w:marTop w:val="0"/>
      <w:marBottom w:val="0"/>
      <w:divBdr>
        <w:top w:val="none" w:sz="0" w:space="0" w:color="auto"/>
        <w:left w:val="none" w:sz="0" w:space="0" w:color="auto"/>
        <w:bottom w:val="none" w:sz="0" w:space="0" w:color="auto"/>
        <w:right w:val="none" w:sz="0" w:space="0" w:color="auto"/>
      </w:divBdr>
    </w:div>
    <w:div w:id="2060085482">
      <w:bodyDiv w:val="1"/>
      <w:marLeft w:val="0"/>
      <w:marRight w:val="0"/>
      <w:marTop w:val="0"/>
      <w:marBottom w:val="0"/>
      <w:divBdr>
        <w:top w:val="none" w:sz="0" w:space="0" w:color="auto"/>
        <w:left w:val="none" w:sz="0" w:space="0" w:color="auto"/>
        <w:bottom w:val="none" w:sz="0" w:space="0" w:color="auto"/>
        <w:right w:val="none" w:sz="0" w:space="0" w:color="auto"/>
      </w:divBdr>
    </w:div>
    <w:div w:id="2086606883">
      <w:bodyDiv w:val="1"/>
      <w:marLeft w:val="0"/>
      <w:marRight w:val="0"/>
      <w:marTop w:val="0"/>
      <w:marBottom w:val="0"/>
      <w:divBdr>
        <w:top w:val="none" w:sz="0" w:space="0" w:color="auto"/>
        <w:left w:val="none" w:sz="0" w:space="0" w:color="auto"/>
        <w:bottom w:val="none" w:sz="0" w:space="0" w:color="auto"/>
        <w:right w:val="none" w:sz="0" w:space="0" w:color="auto"/>
      </w:divBdr>
    </w:div>
    <w:div w:id="21232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5570</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SDU</dc:creator>
  <cp:lastModifiedBy>user</cp:lastModifiedBy>
  <cp:revision>3</cp:revision>
  <dcterms:created xsi:type="dcterms:W3CDTF">2016-07-01T07:28:00Z</dcterms:created>
  <dcterms:modified xsi:type="dcterms:W3CDTF">2016-07-01T07:28:00Z</dcterms:modified>
</cp:coreProperties>
</file>